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A95" w:rsidRDefault="00CA6A95" w:rsidP="002D1E8D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6312" w:right="806" w:firstLine="96"/>
        <w:jc w:val="right"/>
        <w:rPr>
          <w:b/>
          <w:bCs/>
          <w:color w:val="000000"/>
          <w:sz w:val="20"/>
          <w:szCs w:val="20"/>
        </w:rPr>
      </w:pPr>
    </w:p>
    <w:p w:rsidR="002D1E8D" w:rsidRPr="002D1E8D" w:rsidRDefault="002D1E8D" w:rsidP="002D1E8D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6312" w:right="806" w:firstLine="96"/>
        <w:jc w:val="right"/>
        <w:rPr>
          <w:b/>
          <w:bCs/>
          <w:color w:val="000000"/>
          <w:sz w:val="20"/>
          <w:szCs w:val="20"/>
        </w:rPr>
      </w:pPr>
      <w:r w:rsidRPr="002D1E8D">
        <w:rPr>
          <w:b/>
          <w:bCs/>
          <w:color w:val="000000"/>
          <w:sz w:val="20"/>
          <w:szCs w:val="20"/>
        </w:rPr>
        <w:t>Приложение №1</w:t>
      </w:r>
    </w:p>
    <w:p w:rsidR="002D1E8D" w:rsidRDefault="002D1E8D" w:rsidP="002D1E8D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5954" w:right="806" w:firstLine="96"/>
        <w:jc w:val="right"/>
        <w:rPr>
          <w:bCs/>
          <w:color w:val="000000"/>
          <w:sz w:val="20"/>
          <w:szCs w:val="20"/>
        </w:rPr>
      </w:pPr>
      <w:r w:rsidRPr="002D1E8D">
        <w:rPr>
          <w:b/>
          <w:bCs/>
          <w:color w:val="000000"/>
          <w:sz w:val="20"/>
          <w:szCs w:val="20"/>
        </w:rPr>
        <w:t xml:space="preserve"> </w:t>
      </w:r>
      <w:r w:rsidRPr="002D1E8D">
        <w:rPr>
          <w:bCs/>
          <w:color w:val="000000"/>
          <w:sz w:val="20"/>
          <w:szCs w:val="20"/>
        </w:rPr>
        <w:t xml:space="preserve">к Поручению </w:t>
      </w:r>
      <w:r w:rsidR="00363739">
        <w:rPr>
          <w:bCs/>
          <w:color w:val="000000"/>
          <w:sz w:val="20"/>
          <w:szCs w:val="20"/>
        </w:rPr>
        <w:t>проведение</w:t>
      </w:r>
    </w:p>
    <w:p w:rsidR="00363739" w:rsidRPr="00363739" w:rsidRDefault="00363739" w:rsidP="002D1E8D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5954" w:right="806" w:firstLine="96"/>
        <w:jc w:val="right"/>
        <w:rPr>
          <w:sz w:val="20"/>
          <w:szCs w:val="20"/>
          <w:u w:val="single"/>
        </w:rPr>
      </w:pPr>
      <w:r>
        <w:rPr>
          <w:bCs/>
          <w:color w:val="000000"/>
          <w:sz w:val="20"/>
          <w:szCs w:val="20"/>
        </w:rPr>
        <w:t>закупочных процедур.</w:t>
      </w:r>
    </w:p>
    <w:p w:rsidR="002D1E8D" w:rsidRPr="002D1E8D" w:rsidRDefault="002D1E8D" w:rsidP="002D1E8D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878"/>
      </w:pPr>
    </w:p>
    <w:p w:rsidR="002D1E8D" w:rsidRPr="002D1E8D" w:rsidRDefault="002D1E8D" w:rsidP="002D1E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2D1E8D">
        <w:rPr>
          <w:b/>
        </w:rPr>
        <w:t>ТЕХНИЧЕСКОЕ ЗАДАНИЕ</w:t>
      </w:r>
    </w:p>
    <w:p w:rsidR="00D66150" w:rsidRPr="009A6D40" w:rsidRDefault="002D1E8D" w:rsidP="00D6615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</w:pPr>
      <w:r w:rsidRPr="002D1E8D">
        <w:t>на открытый  конку</w:t>
      </w:r>
      <w:r w:rsidR="00D66150">
        <w:t>рс  по выбору исполнителя работ</w:t>
      </w:r>
      <w:r w:rsidR="00A64C71">
        <w:t xml:space="preserve"> </w:t>
      </w:r>
      <w:proofErr w:type="gramStart"/>
      <w:r w:rsidR="00A64C71">
        <w:t>по</w:t>
      </w:r>
      <w:proofErr w:type="gramEnd"/>
      <w:r w:rsidR="00A64C71">
        <w:t xml:space="preserve"> </w:t>
      </w:r>
    </w:p>
    <w:p w:rsidR="002D1E8D" w:rsidRPr="002D1E8D" w:rsidRDefault="00A64C71" w:rsidP="002D1E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>
        <w:t>р</w:t>
      </w:r>
      <w:r w:rsidR="00D66150" w:rsidRPr="00D66150">
        <w:t>еконструкци</w:t>
      </w:r>
      <w:r>
        <w:t>и</w:t>
      </w:r>
      <w:r w:rsidR="00D66150" w:rsidRPr="00D66150">
        <w:t xml:space="preserve"> дорожного покрытия на территории ТЭЦ-15</w:t>
      </w:r>
      <w:r>
        <w:t xml:space="preserve"> филиала «Невский» ОАО «ТГК-1»</w:t>
      </w:r>
      <w:r w:rsidR="00BB2DA7" w:rsidRPr="00D66150">
        <w:rPr>
          <w:shd w:val="clear" w:color="auto" w:fill="D9D9D9" w:themeFill="background1" w:themeFillShade="D9"/>
        </w:rPr>
        <w:t xml:space="preserve">             </w:t>
      </w:r>
    </w:p>
    <w:p w:rsidR="002D1E8D" w:rsidRPr="002D1E8D" w:rsidRDefault="00D66150" w:rsidP="002D1E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</w:pPr>
      <w:r>
        <w:t>(</w:t>
      </w:r>
      <w:r w:rsidR="002D1E8D" w:rsidRPr="002D1E8D">
        <w:t xml:space="preserve">номер закупки по ГКПЗ </w:t>
      </w:r>
      <w:r w:rsidRPr="00D66150">
        <w:t>1115/2.4-4480</w:t>
      </w:r>
      <w:r>
        <w:t>)</w:t>
      </w:r>
    </w:p>
    <w:p w:rsidR="002D1E8D" w:rsidRPr="002D1E8D" w:rsidRDefault="002D1E8D" w:rsidP="002D1E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</w:pPr>
    </w:p>
    <w:p w:rsidR="002D1E8D" w:rsidRPr="002D1E8D" w:rsidRDefault="002D1E8D" w:rsidP="002D1E8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b/>
        </w:rPr>
      </w:pPr>
      <w:r w:rsidRPr="002D1E8D">
        <w:rPr>
          <w:b/>
        </w:rPr>
        <w:t>I. Общие требования.</w:t>
      </w:r>
    </w:p>
    <w:p w:rsidR="002D1E8D" w:rsidRPr="002D1E8D" w:rsidRDefault="002D1E8D" w:rsidP="002D1E8D">
      <w:pPr>
        <w:widowControl w:val="0"/>
        <w:suppressAutoHyphens/>
        <w:autoSpaceDE w:val="0"/>
        <w:autoSpaceDN w:val="0"/>
        <w:adjustRightInd w:val="0"/>
        <w:spacing w:after="0" w:line="240" w:lineRule="auto"/>
      </w:pPr>
      <w:r w:rsidRPr="002D1E8D">
        <w:rPr>
          <w:b/>
        </w:rPr>
        <w:t>Требования к месту выполнения работ:</w:t>
      </w:r>
      <w:r w:rsidRPr="002D1E8D">
        <w:t xml:space="preserve"> г. Санкт-Петербург, ул. Броневая, д. 6, Автовская  ТЭЦ (ТЭЦ-15) филиала «Невский» ОАО «ТГК-1». </w:t>
      </w:r>
    </w:p>
    <w:p w:rsidR="002D1E8D" w:rsidRPr="002D1E8D" w:rsidRDefault="002D1E8D" w:rsidP="002D1E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</w:p>
    <w:p w:rsidR="002D1E8D" w:rsidRPr="002D1E8D" w:rsidRDefault="002D1E8D" w:rsidP="00CA6A9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  <w:r w:rsidRPr="002D1E8D">
        <w:t>Ответственное лицо, составившее техническое зада</w:t>
      </w:r>
      <w:r w:rsidR="00BB2DA7">
        <w:t>ние:</w:t>
      </w:r>
      <w:r w:rsidR="0005168B">
        <w:t xml:space="preserve"> </w:t>
      </w:r>
      <w:r w:rsidRPr="002D1E8D">
        <w:t xml:space="preserve">начальник </w:t>
      </w:r>
      <w:proofErr w:type="spellStart"/>
      <w:r w:rsidR="009146B6">
        <w:t>СЛиОП</w:t>
      </w:r>
      <w:proofErr w:type="spellEnd"/>
      <w:r w:rsidRPr="002D1E8D">
        <w:t xml:space="preserve"> </w:t>
      </w:r>
      <w:r w:rsidR="009146B6">
        <w:t>Малков Кирилл Александрович</w:t>
      </w:r>
      <w:r w:rsidRPr="002D1E8D">
        <w:t xml:space="preserve">, контактный тел: </w:t>
      </w:r>
      <w:r w:rsidR="009146B6">
        <w:t>901-41-94</w:t>
      </w:r>
      <w:r w:rsidR="00BB2DA7">
        <w:t>, 8-921-</w:t>
      </w:r>
      <w:r w:rsidR="009146B6">
        <w:t>869</w:t>
      </w:r>
      <w:r w:rsidR="00BB2DA7">
        <w:t>-</w:t>
      </w:r>
      <w:r w:rsidR="009146B6">
        <w:t>86</w:t>
      </w:r>
      <w:r w:rsidR="00BB2DA7">
        <w:t>-</w:t>
      </w:r>
      <w:r w:rsidR="009146B6">
        <w:t>20</w:t>
      </w:r>
    </w:p>
    <w:p w:rsidR="00CA6A95" w:rsidRDefault="00CA6A95" w:rsidP="002D1E8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b/>
        </w:rPr>
      </w:pPr>
    </w:p>
    <w:p w:rsidR="002D1E8D" w:rsidRPr="002D1E8D" w:rsidRDefault="002D1E8D" w:rsidP="002D1E8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b/>
        </w:rPr>
      </w:pPr>
      <w:r w:rsidRPr="002D1E8D">
        <w:rPr>
          <w:b/>
        </w:rPr>
        <w:t>Требования к срокам выполнения</w:t>
      </w:r>
      <w:r w:rsidR="00310CB9">
        <w:rPr>
          <w:b/>
        </w:rPr>
        <w:t xml:space="preserve"> всех</w:t>
      </w:r>
      <w:r w:rsidRPr="002D1E8D">
        <w:rPr>
          <w:b/>
        </w:rPr>
        <w:t xml:space="preserve"> работ:</w:t>
      </w:r>
    </w:p>
    <w:p w:rsidR="002D1E8D" w:rsidRPr="002D1E8D" w:rsidRDefault="002D1E8D" w:rsidP="002D1E8D">
      <w:pPr>
        <w:widowControl w:val="0"/>
        <w:suppressAutoHyphens/>
        <w:autoSpaceDE w:val="0"/>
        <w:autoSpaceDN w:val="0"/>
        <w:adjustRightInd w:val="0"/>
        <w:spacing w:after="0" w:line="240" w:lineRule="auto"/>
      </w:pPr>
      <w:r w:rsidRPr="002D1E8D">
        <w:t xml:space="preserve">Начало:          </w:t>
      </w:r>
      <w:r w:rsidR="00D66150">
        <w:t xml:space="preserve">сентябрь </w:t>
      </w:r>
      <w:r w:rsidR="00BB2DA7">
        <w:t xml:space="preserve"> </w:t>
      </w:r>
      <w:r w:rsidRPr="002D1E8D">
        <w:t>2011 г.</w:t>
      </w:r>
    </w:p>
    <w:p w:rsidR="002D1E8D" w:rsidRPr="00A33441" w:rsidRDefault="002D1E8D" w:rsidP="002D1E8D">
      <w:pPr>
        <w:widowControl w:val="0"/>
        <w:suppressAutoHyphens/>
        <w:autoSpaceDE w:val="0"/>
        <w:autoSpaceDN w:val="0"/>
        <w:adjustRightInd w:val="0"/>
        <w:spacing w:after="0" w:line="240" w:lineRule="auto"/>
      </w:pPr>
      <w:r w:rsidRPr="00A33441">
        <w:t xml:space="preserve">Окончание:    </w:t>
      </w:r>
      <w:r w:rsidR="002464E7">
        <w:t>ноябрь</w:t>
      </w:r>
      <w:r w:rsidR="00BB2DA7" w:rsidRPr="00A33441">
        <w:t xml:space="preserve"> </w:t>
      </w:r>
      <w:r w:rsidRPr="00A33441">
        <w:t xml:space="preserve"> 2011 г.</w:t>
      </w:r>
    </w:p>
    <w:p w:rsidR="00CA6A95" w:rsidRPr="00A33441" w:rsidRDefault="00CA6A95" w:rsidP="002D1E8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b/>
        </w:rPr>
      </w:pPr>
    </w:p>
    <w:p w:rsidR="002D1E8D" w:rsidRPr="002D1E8D" w:rsidRDefault="00BB2DA7" w:rsidP="00A64C71">
      <w:pPr>
        <w:widowControl w:val="0"/>
        <w:suppressAutoHyphens/>
        <w:autoSpaceDE w:val="0"/>
        <w:autoSpaceDN w:val="0"/>
        <w:adjustRightInd w:val="0"/>
        <w:spacing w:after="0" w:line="240" w:lineRule="auto"/>
      </w:pPr>
      <w:r w:rsidRPr="00A33441">
        <w:rPr>
          <w:b/>
        </w:rPr>
        <w:t xml:space="preserve">Предельная цена закупки </w:t>
      </w:r>
      <w:proofErr w:type="gramStart"/>
      <w:r w:rsidR="00A64C71">
        <w:rPr>
          <w:b/>
        </w:rPr>
        <w:t>–н</w:t>
      </w:r>
      <w:proofErr w:type="gramEnd"/>
      <w:r w:rsidR="00A64C71">
        <w:rPr>
          <w:b/>
        </w:rPr>
        <w:t>е объявляется</w:t>
      </w:r>
    </w:p>
    <w:p w:rsidR="00620EA0" w:rsidRDefault="00620EA0" w:rsidP="00D6615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i/>
        </w:rPr>
      </w:pPr>
    </w:p>
    <w:p w:rsidR="002D1E8D" w:rsidRDefault="009064E2" w:rsidP="004120A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  <w:r>
        <w:t xml:space="preserve">        1.1. </w:t>
      </w:r>
      <w:r w:rsidR="002D1E8D" w:rsidRPr="002D1E8D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A97F4D" w:rsidRDefault="00A97F4D" w:rsidP="004120A2">
      <w:pPr>
        <w:pStyle w:val="ConsPlusTitle"/>
        <w:widowControl/>
        <w:jc w:val="both"/>
        <w:outlineLvl w:val="0"/>
      </w:pPr>
      <w:r>
        <w:rPr>
          <w:b w:val="0"/>
        </w:rPr>
        <w:t xml:space="preserve">        </w:t>
      </w:r>
      <w:r w:rsidR="009064E2">
        <w:rPr>
          <w:b w:val="0"/>
        </w:rPr>
        <w:t xml:space="preserve">1.2. </w:t>
      </w:r>
      <w:r w:rsidRPr="00A97F4D">
        <w:rPr>
          <w:b w:val="0"/>
        </w:rPr>
        <w:t>Стоимость работ на проектирование</w:t>
      </w:r>
      <w:r>
        <w:rPr>
          <w:b w:val="0"/>
        </w:rPr>
        <w:t xml:space="preserve"> определять по </w:t>
      </w:r>
      <w:r w:rsidR="009064E2">
        <w:rPr>
          <w:b w:val="0"/>
        </w:rPr>
        <w:t xml:space="preserve">«Справочнику базовых цен на проектные работы для строительства. Автомобильные дороги общего пользования» в соответствии с письмом </w:t>
      </w:r>
      <w:proofErr w:type="spellStart"/>
      <w:r w:rsidR="009064E2">
        <w:rPr>
          <w:b w:val="0"/>
        </w:rPr>
        <w:t>Росстроя</w:t>
      </w:r>
      <w:proofErr w:type="spellEnd"/>
      <w:r w:rsidR="009064E2">
        <w:rPr>
          <w:b w:val="0"/>
        </w:rPr>
        <w:t xml:space="preserve"> от 9 октября 2007 г. № СК-3743/02.</w:t>
      </w:r>
      <w:r>
        <w:t xml:space="preserve"> </w:t>
      </w:r>
    </w:p>
    <w:p w:rsidR="002D1E8D" w:rsidRPr="004120A2" w:rsidRDefault="009064E2" w:rsidP="004120A2">
      <w:pPr>
        <w:pStyle w:val="ConsPlusTitle"/>
        <w:widowControl/>
        <w:jc w:val="both"/>
        <w:outlineLvl w:val="0"/>
        <w:rPr>
          <w:b w:val="0"/>
        </w:rPr>
      </w:pPr>
      <w:r w:rsidRPr="009064E2">
        <w:rPr>
          <w:b w:val="0"/>
        </w:rPr>
        <w:t xml:space="preserve">        1.3.</w:t>
      </w:r>
      <w:r>
        <w:rPr>
          <w:b w:val="0"/>
        </w:rPr>
        <w:t xml:space="preserve"> Стоимость дорожных работ определять по ТЭР-2001-27 СПб,</w:t>
      </w:r>
      <w:r w:rsidRPr="009064E2">
        <w:rPr>
          <w:iCs/>
        </w:rPr>
        <w:t xml:space="preserve"> </w:t>
      </w:r>
      <w:r>
        <w:rPr>
          <w:iCs/>
        </w:rPr>
        <w:t>«</w:t>
      </w:r>
      <w:r w:rsidRPr="009064E2">
        <w:rPr>
          <w:b w:val="0"/>
          <w:iCs/>
        </w:rPr>
        <w:t>Территориальные единичные расценки на строительные работы "Сборник N 27 "Автомобильные дороги"</w:t>
      </w:r>
      <w:r w:rsidR="004120A2">
        <w:rPr>
          <w:b w:val="0"/>
          <w:iCs/>
        </w:rPr>
        <w:t xml:space="preserve"> и</w:t>
      </w:r>
      <w:r>
        <w:rPr>
          <w:b w:val="0"/>
          <w:iCs/>
        </w:rPr>
        <w:t xml:space="preserve"> </w:t>
      </w:r>
      <w:r w:rsidR="004120A2">
        <w:rPr>
          <w:b w:val="0"/>
          <w:iCs/>
        </w:rPr>
        <w:t>д</w:t>
      </w:r>
      <w:r>
        <w:rPr>
          <w:b w:val="0"/>
          <w:iCs/>
        </w:rPr>
        <w:t xml:space="preserve">ополнениями </w:t>
      </w:r>
      <w:proofErr w:type="gramStart"/>
      <w:r>
        <w:rPr>
          <w:b w:val="0"/>
          <w:iCs/>
        </w:rPr>
        <w:t>к</w:t>
      </w:r>
      <w:proofErr w:type="gramEnd"/>
      <w:r>
        <w:rPr>
          <w:b w:val="0"/>
          <w:iCs/>
        </w:rPr>
        <w:t xml:space="preserve"> указанным ТЭР, введённых  письмом</w:t>
      </w:r>
      <w:r w:rsidRPr="009064E2">
        <w:rPr>
          <w:iCs/>
        </w:rPr>
        <w:t xml:space="preserve"> </w:t>
      </w:r>
      <w:r w:rsidRPr="009064E2">
        <w:rPr>
          <w:b w:val="0"/>
          <w:iCs/>
        </w:rPr>
        <w:t>Санкт-Петербургского регионального центра по ценообразованию в строительстве от 30.03.2011 N 2011-03/П547</w:t>
      </w:r>
      <w:r w:rsidR="004120A2">
        <w:rPr>
          <w:b w:val="0"/>
          <w:iCs/>
        </w:rPr>
        <w:t>, о</w:t>
      </w:r>
      <w:r w:rsidRPr="009064E2">
        <w:rPr>
          <w:b w:val="0"/>
          <w:iCs/>
        </w:rPr>
        <w:t xml:space="preserve"> "</w:t>
      </w:r>
      <w:r w:rsidR="004120A2">
        <w:rPr>
          <w:b w:val="0"/>
          <w:iCs/>
        </w:rPr>
        <w:t>О в</w:t>
      </w:r>
      <w:r w:rsidRPr="009064E2">
        <w:rPr>
          <w:b w:val="0"/>
          <w:iCs/>
        </w:rPr>
        <w:t>ведении дополнительных территориальных единичных расценок на устройство искусственных покрытий открытых спортивных площадок и сооружений к Сборнику ТЕР-200</w:t>
      </w:r>
      <w:r>
        <w:rPr>
          <w:b w:val="0"/>
          <w:iCs/>
        </w:rPr>
        <w:t>1-27 СПб "Автомобильные дороги".</w:t>
      </w:r>
    </w:p>
    <w:p w:rsidR="000E09F2" w:rsidRPr="000E09F2" w:rsidRDefault="000E09F2" w:rsidP="000E09F2">
      <w:pPr>
        <w:spacing w:after="0" w:line="240" w:lineRule="auto"/>
        <w:jc w:val="both"/>
      </w:pPr>
      <w:r>
        <w:t xml:space="preserve">      </w:t>
      </w:r>
      <w:r w:rsidRPr="000E09F2">
        <w:t xml:space="preserve"> </w:t>
      </w:r>
      <w:r>
        <w:t>1.4.</w:t>
      </w:r>
      <w:r w:rsidRPr="000E09F2">
        <w:t xml:space="preserve"> Исполнитель проекта должен быть ознакомлен с Экологической        политикой ОАО «ТГК-1», и принимать необходимые меры по  соблюдению обязательств этой политики  при разработке проекта и рабочей документации,  соблюдать требования СЭМ ОАО «ТГК-1» по управлению значимыми экологическими аспектами.</w:t>
      </w:r>
    </w:p>
    <w:p w:rsidR="00620EA0" w:rsidRPr="002D1E8D" w:rsidRDefault="00620EA0" w:rsidP="002D1E8D">
      <w:pPr>
        <w:widowControl w:val="0"/>
        <w:suppressAutoHyphens/>
        <w:autoSpaceDE w:val="0"/>
        <w:autoSpaceDN w:val="0"/>
        <w:adjustRightInd w:val="0"/>
        <w:spacing w:after="0" w:line="240" w:lineRule="auto"/>
      </w:pPr>
    </w:p>
    <w:p w:rsidR="002D1E8D" w:rsidRPr="002D1E8D" w:rsidRDefault="002D1E8D" w:rsidP="002D1E8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b/>
        </w:rPr>
      </w:pPr>
      <w:r w:rsidRPr="002D1E8D">
        <w:rPr>
          <w:b/>
          <w:lang w:val="en-US"/>
        </w:rPr>
        <w:t>II</w:t>
      </w:r>
      <w:r w:rsidRPr="002D1E8D">
        <w:rPr>
          <w:b/>
        </w:rPr>
        <w:t>. Требования к выполнению работ.</w:t>
      </w:r>
    </w:p>
    <w:p w:rsidR="00620EA0" w:rsidRPr="002D1E8D" w:rsidRDefault="00620EA0" w:rsidP="002D1E8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b/>
        </w:rPr>
      </w:pPr>
    </w:p>
    <w:p w:rsidR="008462EA" w:rsidRDefault="002D1E8D" w:rsidP="00BB2DA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b/>
        </w:rPr>
      </w:pPr>
      <w:r w:rsidRPr="002D1E8D">
        <w:rPr>
          <w:b/>
        </w:rPr>
        <w:t xml:space="preserve">2.1. Цель </w:t>
      </w:r>
      <w:r w:rsidR="008462EA">
        <w:rPr>
          <w:b/>
        </w:rPr>
        <w:t>проведения работ.</w:t>
      </w:r>
    </w:p>
    <w:p w:rsidR="008462EA" w:rsidRDefault="008462EA" w:rsidP="00BB2DA7">
      <w:pPr>
        <w:widowControl w:val="0"/>
        <w:suppressAutoHyphens/>
        <w:autoSpaceDE w:val="0"/>
        <w:autoSpaceDN w:val="0"/>
        <w:adjustRightInd w:val="0"/>
        <w:spacing w:after="0" w:line="240" w:lineRule="auto"/>
      </w:pPr>
      <w:r>
        <w:rPr>
          <w:b/>
        </w:rPr>
        <w:t xml:space="preserve">       </w:t>
      </w:r>
      <w:r w:rsidR="002D1E8D" w:rsidRPr="002D1E8D">
        <w:t xml:space="preserve"> </w:t>
      </w:r>
    </w:p>
    <w:p w:rsidR="00BB2DA7" w:rsidRDefault="008462EA" w:rsidP="00BB2DA7">
      <w:pPr>
        <w:widowControl w:val="0"/>
        <w:suppressAutoHyphens/>
        <w:autoSpaceDE w:val="0"/>
        <w:autoSpaceDN w:val="0"/>
        <w:adjustRightInd w:val="0"/>
        <w:spacing w:after="0" w:line="240" w:lineRule="auto"/>
      </w:pPr>
      <w:r>
        <w:t xml:space="preserve">     </w:t>
      </w:r>
      <w:r w:rsidR="009146B6">
        <w:t xml:space="preserve">Замена </w:t>
      </w:r>
      <w:r w:rsidR="00986D26">
        <w:t>отдельных участков дорожного полотна</w:t>
      </w:r>
      <w:r w:rsidR="00611DE9">
        <w:t xml:space="preserve"> дорог станции</w:t>
      </w:r>
      <w:r w:rsidR="00986D26">
        <w:t xml:space="preserve"> </w:t>
      </w:r>
      <w:r w:rsidR="009146B6">
        <w:t>и строительство нов</w:t>
      </w:r>
      <w:r w:rsidR="00986D26">
        <w:t>ых участков</w:t>
      </w:r>
      <w:r w:rsidR="009146B6">
        <w:t xml:space="preserve">  </w:t>
      </w:r>
      <w:r w:rsidR="00986D26">
        <w:t>внутристанционных дорог</w:t>
      </w:r>
      <w:r w:rsidR="00BB2DA7">
        <w:t xml:space="preserve">. Предотвращение аварий на дорогах. </w:t>
      </w:r>
    </w:p>
    <w:p w:rsidR="008462EA" w:rsidRDefault="008462EA" w:rsidP="008462EA">
      <w:pPr>
        <w:spacing w:after="0" w:line="240" w:lineRule="auto"/>
        <w:jc w:val="both"/>
        <w:rPr>
          <w:b/>
          <w14:numSpacing w14:val="default"/>
        </w:rPr>
      </w:pPr>
    </w:p>
    <w:p w:rsidR="00BB540F" w:rsidRDefault="00BB540F" w:rsidP="008462EA">
      <w:pPr>
        <w:spacing w:after="0" w:line="240" w:lineRule="auto"/>
        <w:jc w:val="both"/>
        <w:rPr>
          <w:b/>
          <w14:numSpacing w14:val="default"/>
        </w:rPr>
      </w:pPr>
    </w:p>
    <w:p w:rsidR="00BB540F" w:rsidRDefault="00BB540F" w:rsidP="008462EA">
      <w:pPr>
        <w:spacing w:after="0" w:line="240" w:lineRule="auto"/>
        <w:jc w:val="both"/>
        <w:rPr>
          <w:b/>
          <w14:numSpacing w14:val="default"/>
        </w:rPr>
      </w:pPr>
    </w:p>
    <w:p w:rsidR="008462EA" w:rsidRDefault="008462EA" w:rsidP="008462EA">
      <w:pPr>
        <w:spacing w:after="0" w:line="240" w:lineRule="auto"/>
        <w:jc w:val="both"/>
        <w:rPr>
          <w:b/>
          <w14:numSpacing w14:val="default"/>
        </w:rPr>
      </w:pPr>
      <w:r>
        <w:rPr>
          <w:b/>
          <w14:numSpacing w14:val="default"/>
        </w:rPr>
        <w:t>2.2</w:t>
      </w:r>
      <w:r w:rsidRPr="008462EA">
        <w:rPr>
          <w:b/>
          <w14:numSpacing w14:val="default"/>
        </w:rPr>
        <w:t>. Сведения об объекте проектирования.</w:t>
      </w:r>
    </w:p>
    <w:p w:rsidR="008462EA" w:rsidRDefault="008462EA" w:rsidP="008462EA">
      <w:pPr>
        <w:spacing w:after="0" w:line="240" w:lineRule="auto"/>
        <w:jc w:val="both"/>
        <w:rPr>
          <w:b/>
          <w14:numSpacing w14:val="default"/>
        </w:rPr>
      </w:pPr>
      <w:r>
        <w:rPr>
          <w:b/>
          <w14:numSpacing w14:val="default"/>
        </w:rPr>
        <w:t xml:space="preserve">   </w:t>
      </w:r>
    </w:p>
    <w:p w:rsidR="008462EA" w:rsidRPr="008462EA" w:rsidRDefault="008462EA" w:rsidP="008462EA">
      <w:pPr>
        <w:spacing w:after="0" w:line="240" w:lineRule="auto"/>
        <w:jc w:val="both"/>
        <w:rPr>
          <w14:numSpacing w14:val="default"/>
        </w:rPr>
      </w:pPr>
      <w:r w:rsidRPr="008462EA">
        <w:rPr>
          <w14:numSpacing w14:val="default"/>
        </w:rPr>
        <w:t xml:space="preserve">      </w:t>
      </w:r>
      <w:r w:rsidR="00986D26">
        <w:rPr>
          <w14:numSpacing w14:val="default"/>
        </w:rPr>
        <w:t>Внутристанционные</w:t>
      </w:r>
      <w:r>
        <w:rPr>
          <w14:numSpacing w14:val="default"/>
        </w:rPr>
        <w:t xml:space="preserve"> </w:t>
      </w:r>
      <w:r w:rsidR="00D4321F">
        <w:rPr>
          <w14:numSpacing w14:val="default"/>
        </w:rPr>
        <w:t xml:space="preserve"> дороги </w:t>
      </w:r>
      <w:r>
        <w:rPr>
          <w14:numSpacing w14:val="default"/>
        </w:rPr>
        <w:t xml:space="preserve">разбиты, имеют значительные по </w:t>
      </w:r>
      <w:r w:rsidR="00D4321F">
        <w:rPr>
          <w14:numSpacing w14:val="default"/>
        </w:rPr>
        <w:t>площади и</w:t>
      </w:r>
      <w:r w:rsidR="00986D26">
        <w:rPr>
          <w14:numSpacing w14:val="default"/>
        </w:rPr>
        <w:t xml:space="preserve"> по</w:t>
      </w:r>
      <w:r w:rsidR="00D4321F">
        <w:rPr>
          <w14:numSpacing w14:val="default"/>
        </w:rPr>
        <w:t xml:space="preserve"> </w:t>
      </w:r>
      <w:r>
        <w:rPr>
          <w14:numSpacing w14:val="default"/>
        </w:rPr>
        <w:t xml:space="preserve">глубине  </w:t>
      </w:r>
      <w:r w:rsidR="00C70CD2">
        <w:rPr>
          <w14:numSpacing w14:val="default"/>
        </w:rPr>
        <w:t>выбоины и</w:t>
      </w:r>
      <w:r w:rsidR="00D4321F">
        <w:rPr>
          <w14:numSpacing w14:val="default"/>
        </w:rPr>
        <w:t xml:space="preserve">  трещины</w:t>
      </w:r>
      <w:r w:rsidR="00986D26">
        <w:rPr>
          <w14:numSpacing w14:val="default"/>
        </w:rPr>
        <w:t>. Отдельные участки дорог не имеют дорожного по</w:t>
      </w:r>
      <w:r w:rsidR="00C70CD2">
        <w:rPr>
          <w14:numSpacing w14:val="default"/>
        </w:rPr>
        <w:t>крытия</w:t>
      </w:r>
      <w:r w:rsidR="00986D26">
        <w:rPr>
          <w14:numSpacing w14:val="default"/>
        </w:rPr>
        <w:t>.</w:t>
      </w:r>
      <w:r w:rsidR="00D4321F">
        <w:rPr>
          <w14:numSpacing w14:val="default"/>
        </w:rPr>
        <w:t xml:space="preserve"> </w:t>
      </w:r>
    </w:p>
    <w:p w:rsidR="00620EA0" w:rsidRPr="002D1E8D" w:rsidRDefault="00620EA0" w:rsidP="00BB2DA7">
      <w:pPr>
        <w:widowControl w:val="0"/>
        <w:suppressAutoHyphens/>
        <w:autoSpaceDE w:val="0"/>
        <w:autoSpaceDN w:val="0"/>
        <w:adjustRightInd w:val="0"/>
        <w:spacing w:after="0" w:line="240" w:lineRule="auto"/>
      </w:pPr>
    </w:p>
    <w:p w:rsidR="002D1E8D" w:rsidRPr="002D1E8D" w:rsidRDefault="002D1E8D" w:rsidP="002D1E8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b/>
        </w:rPr>
      </w:pPr>
      <w:r w:rsidRPr="002D1E8D">
        <w:rPr>
          <w:b/>
        </w:rPr>
        <w:t>2.</w:t>
      </w:r>
      <w:r w:rsidR="00D4321F">
        <w:rPr>
          <w:b/>
        </w:rPr>
        <w:t>3</w:t>
      </w:r>
      <w:r w:rsidRPr="002D1E8D">
        <w:rPr>
          <w:b/>
        </w:rPr>
        <w:t>.  Общие сведения о работе:</w:t>
      </w:r>
    </w:p>
    <w:p w:rsidR="0038338A" w:rsidRDefault="002D1E8D" w:rsidP="003833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  <w:r w:rsidRPr="002D1E8D">
        <w:t xml:space="preserve">           </w:t>
      </w:r>
      <w:r w:rsidR="0038338A">
        <w:t xml:space="preserve">Требуется </w:t>
      </w:r>
      <w:r w:rsidR="00986D26">
        <w:t>заменить и создать новое</w:t>
      </w:r>
      <w:r w:rsidR="0038338A">
        <w:t xml:space="preserve"> дорожное покрытие:</w:t>
      </w:r>
    </w:p>
    <w:p w:rsidR="0038338A" w:rsidRDefault="0038338A" w:rsidP="003833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  <w:r>
        <w:t>участок №1:</w:t>
      </w:r>
    </w:p>
    <w:p w:rsidR="0038338A" w:rsidRDefault="008462EA" w:rsidP="003833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  <w:r>
        <w:t xml:space="preserve">- </w:t>
      </w:r>
      <w:r w:rsidR="0038338A">
        <w:t xml:space="preserve">от КПП №3 (въезд у ул. </w:t>
      </w:r>
      <w:proofErr w:type="spellStart"/>
      <w:r w:rsidR="0038338A">
        <w:t>Краснопутиловская</w:t>
      </w:r>
      <w:proofErr w:type="spellEnd"/>
      <w:r w:rsidR="0038338A">
        <w:t>) до въезда на КПП №2 с устройством парковки автотранспорта персонала ТЭЦ.</w:t>
      </w:r>
    </w:p>
    <w:p w:rsidR="0038338A" w:rsidRDefault="0038338A" w:rsidP="003833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  <w:r>
        <w:t>участок №2:</w:t>
      </w:r>
    </w:p>
    <w:p w:rsidR="0038338A" w:rsidRDefault="008462EA" w:rsidP="003833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  <w:r>
        <w:t xml:space="preserve">- </w:t>
      </w:r>
      <w:r w:rsidR="0038338A">
        <w:t xml:space="preserve">центральная </w:t>
      </w:r>
      <w:proofErr w:type="gramStart"/>
      <w:r w:rsidR="0038338A">
        <w:t>площадь</w:t>
      </w:r>
      <w:proofErr w:type="gramEnd"/>
      <w:r w:rsidR="0038338A">
        <w:t xml:space="preserve"> ограниченная с четырех сторон: стеной котельного отделения 1 оч., фасадом ХЦ, фасадом ЗДУ, </w:t>
      </w:r>
      <w:r w:rsidR="0062636A">
        <w:t>центральным</w:t>
      </w:r>
      <w:r w:rsidR="0038338A">
        <w:t xml:space="preserve"> газоно</w:t>
      </w:r>
      <w:r w:rsidR="0062636A">
        <w:t>м</w:t>
      </w:r>
      <w:r w:rsidR="0038338A">
        <w:t>.</w:t>
      </w:r>
    </w:p>
    <w:p w:rsidR="0038338A" w:rsidRDefault="0038338A" w:rsidP="003833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  <w:r>
        <w:t>Участок №3:</w:t>
      </w:r>
    </w:p>
    <w:p w:rsidR="00620EA0" w:rsidRDefault="008462EA" w:rsidP="003833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  <w:r>
        <w:t>- ц</w:t>
      </w:r>
      <w:r w:rsidR="0038338A">
        <w:t xml:space="preserve">ентральный въезд на территорию ТЭЦ с ул. Броневая с устройством парковки для </w:t>
      </w:r>
      <w:r>
        <w:t xml:space="preserve">автотранспорта персонала ТЭЦ. </w:t>
      </w:r>
    </w:p>
    <w:p w:rsidR="00620EA0" w:rsidRPr="0038338A" w:rsidRDefault="00620EA0" w:rsidP="003833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</w:p>
    <w:p w:rsidR="006E20BD" w:rsidRPr="00BB540F" w:rsidRDefault="002D1E8D" w:rsidP="006E20B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  <w:r w:rsidRPr="002D1E8D">
        <w:rPr>
          <w:b/>
        </w:rPr>
        <w:t>2.</w:t>
      </w:r>
      <w:r w:rsidR="00D4321F">
        <w:rPr>
          <w:b/>
        </w:rPr>
        <w:t>4</w:t>
      </w:r>
      <w:r w:rsidRPr="002D1E8D">
        <w:rPr>
          <w:b/>
        </w:rPr>
        <w:t xml:space="preserve">. </w:t>
      </w:r>
      <w:r w:rsidR="006E20BD">
        <w:rPr>
          <w:b/>
        </w:rPr>
        <w:t xml:space="preserve">Укрупнённая ведомость объёмов работ </w:t>
      </w:r>
      <w:r w:rsidR="000B2135">
        <w:rPr>
          <w:b/>
        </w:rPr>
        <w:t xml:space="preserve"> </w:t>
      </w:r>
    </w:p>
    <w:p w:rsidR="006E20BD" w:rsidRDefault="006E20BD" w:rsidP="002D1E8D">
      <w:pPr>
        <w:spacing w:after="0" w:line="240" w:lineRule="auto"/>
        <w:jc w:val="both"/>
        <w:rPr>
          <w:b/>
        </w:rPr>
      </w:pPr>
    </w:p>
    <w:tbl>
      <w:tblPr>
        <w:tblStyle w:val="a8"/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6"/>
        <w:gridCol w:w="8075"/>
        <w:gridCol w:w="665"/>
        <w:gridCol w:w="894"/>
        <w:gridCol w:w="6"/>
      </w:tblGrid>
      <w:tr w:rsidR="00785625" w:rsidTr="009C3FA0">
        <w:tc>
          <w:tcPr>
            <w:tcW w:w="566" w:type="dxa"/>
            <w:vAlign w:val="center"/>
          </w:tcPr>
          <w:p w:rsidR="006E20BD" w:rsidRPr="006E20BD" w:rsidRDefault="006E20BD" w:rsidP="006E20BD">
            <w:pPr>
              <w:jc w:val="center"/>
            </w:pPr>
            <w:r w:rsidRPr="006E20BD">
              <w:t>№</w:t>
            </w:r>
          </w:p>
          <w:p w:rsidR="006E20BD" w:rsidRPr="006E20BD" w:rsidRDefault="006E20BD" w:rsidP="006E20BD">
            <w:pPr>
              <w:jc w:val="center"/>
            </w:pPr>
            <w:r w:rsidRPr="006E20BD">
              <w:t>п/п</w:t>
            </w:r>
          </w:p>
        </w:tc>
        <w:tc>
          <w:tcPr>
            <w:tcW w:w="8075" w:type="dxa"/>
            <w:vAlign w:val="center"/>
          </w:tcPr>
          <w:p w:rsidR="006E20BD" w:rsidRPr="006E20BD" w:rsidRDefault="006E20BD" w:rsidP="006E20BD">
            <w:pPr>
              <w:jc w:val="center"/>
            </w:pPr>
            <w:r w:rsidRPr="006E20BD">
              <w:t>Наименование работ</w:t>
            </w:r>
          </w:p>
        </w:tc>
        <w:tc>
          <w:tcPr>
            <w:tcW w:w="665" w:type="dxa"/>
            <w:vAlign w:val="center"/>
          </w:tcPr>
          <w:p w:rsidR="006E20BD" w:rsidRPr="006E20BD" w:rsidRDefault="006E20BD" w:rsidP="006E20BD">
            <w:pPr>
              <w:jc w:val="center"/>
            </w:pPr>
            <w:r w:rsidRPr="006E20BD">
              <w:t>Ед.</w:t>
            </w:r>
          </w:p>
          <w:p w:rsidR="006E20BD" w:rsidRPr="006E20BD" w:rsidRDefault="006E20BD" w:rsidP="006E20BD">
            <w:pPr>
              <w:jc w:val="center"/>
            </w:pPr>
            <w:r w:rsidRPr="006E20BD">
              <w:t>изм.</w:t>
            </w:r>
          </w:p>
        </w:tc>
        <w:tc>
          <w:tcPr>
            <w:tcW w:w="900" w:type="dxa"/>
            <w:gridSpan w:val="2"/>
            <w:vAlign w:val="center"/>
          </w:tcPr>
          <w:p w:rsidR="006E20BD" w:rsidRPr="006E20BD" w:rsidRDefault="006E20BD" w:rsidP="006E20BD">
            <w:pPr>
              <w:jc w:val="center"/>
            </w:pPr>
            <w:r w:rsidRPr="006E20BD">
              <w:t>Объём</w:t>
            </w:r>
          </w:p>
        </w:tc>
      </w:tr>
      <w:tr w:rsidR="00620EA0" w:rsidRPr="006E20BD" w:rsidTr="009C3FA0">
        <w:tc>
          <w:tcPr>
            <w:tcW w:w="566" w:type="dxa"/>
            <w:vAlign w:val="center"/>
          </w:tcPr>
          <w:p w:rsidR="00620EA0" w:rsidRDefault="00620EA0" w:rsidP="00ED2D02">
            <w:pPr>
              <w:jc w:val="center"/>
            </w:pPr>
          </w:p>
        </w:tc>
        <w:tc>
          <w:tcPr>
            <w:tcW w:w="8075" w:type="dxa"/>
          </w:tcPr>
          <w:p w:rsidR="00620EA0" w:rsidRPr="00C467CF" w:rsidRDefault="00620EA0" w:rsidP="00620EA0">
            <w:pPr>
              <w:jc w:val="both"/>
              <w:rPr>
                <w:b/>
              </w:rPr>
            </w:pPr>
            <w:r w:rsidRPr="00C467CF">
              <w:rPr>
                <w:b/>
              </w:rPr>
              <w:t>Участок №1:</w:t>
            </w:r>
          </w:p>
        </w:tc>
        <w:tc>
          <w:tcPr>
            <w:tcW w:w="665" w:type="dxa"/>
            <w:vAlign w:val="center"/>
          </w:tcPr>
          <w:p w:rsidR="00620EA0" w:rsidRDefault="00620EA0" w:rsidP="00ED2D02">
            <w:pPr>
              <w:jc w:val="center"/>
            </w:pPr>
          </w:p>
        </w:tc>
        <w:tc>
          <w:tcPr>
            <w:tcW w:w="900" w:type="dxa"/>
            <w:gridSpan w:val="2"/>
            <w:vAlign w:val="center"/>
          </w:tcPr>
          <w:p w:rsidR="00620EA0" w:rsidRPr="006E20BD" w:rsidRDefault="00620EA0" w:rsidP="00620EA0">
            <w:pPr>
              <w:jc w:val="center"/>
            </w:pPr>
          </w:p>
        </w:tc>
      </w:tr>
      <w:tr w:rsidR="00785625" w:rsidRPr="006E20BD" w:rsidTr="009C3FA0">
        <w:tc>
          <w:tcPr>
            <w:tcW w:w="566" w:type="dxa"/>
            <w:vAlign w:val="center"/>
          </w:tcPr>
          <w:p w:rsidR="006E20BD" w:rsidRPr="006E20BD" w:rsidRDefault="006E20BD" w:rsidP="00ED2D02">
            <w:pPr>
              <w:jc w:val="center"/>
            </w:pPr>
            <w:r>
              <w:t>1.</w:t>
            </w:r>
          </w:p>
        </w:tc>
        <w:tc>
          <w:tcPr>
            <w:tcW w:w="8075" w:type="dxa"/>
          </w:tcPr>
          <w:p w:rsidR="006E20BD" w:rsidRPr="006E20BD" w:rsidRDefault="00620EA0" w:rsidP="00620EA0">
            <w:pPr>
              <w:jc w:val="both"/>
            </w:pPr>
            <w:r>
              <w:t>Разборка покрытий и оснований: цементно-бетонных</w:t>
            </w:r>
          </w:p>
        </w:tc>
        <w:tc>
          <w:tcPr>
            <w:tcW w:w="665" w:type="dxa"/>
            <w:vAlign w:val="center"/>
          </w:tcPr>
          <w:p w:rsidR="006E20BD" w:rsidRPr="006E20BD" w:rsidRDefault="00620EA0" w:rsidP="00ED2D02">
            <w:pPr>
              <w:jc w:val="center"/>
            </w:pPr>
            <w:r>
              <w:t>м3</w:t>
            </w:r>
          </w:p>
        </w:tc>
        <w:tc>
          <w:tcPr>
            <w:tcW w:w="900" w:type="dxa"/>
            <w:gridSpan w:val="2"/>
            <w:vAlign w:val="center"/>
          </w:tcPr>
          <w:p w:rsidR="006E20BD" w:rsidRPr="006E20BD" w:rsidRDefault="00620EA0" w:rsidP="00620EA0">
            <w:pPr>
              <w:jc w:val="center"/>
            </w:pPr>
            <w:r>
              <w:t>52,5</w:t>
            </w:r>
          </w:p>
        </w:tc>
      </w:tr>
      <w:tr w:rsidR="00785625" w:rsidRPr="006E20BD" w:rsidTr="009C3FA0">
        <w:tc>
          <w:tcPr>
            <w:tcW w:w="566" w:type="dxa"/>
            <w:vAlign w:val="center"/>
          </w:tcPr>
          <w:p w:rsidR="006E20BD" w:rsidRPr="006E20BD" w:rsidRDefault="006E20BD" w:rsidP="00ED2D02">
            <w:pPr>
              <w:jc w:val="center"/>
            </w:pPr>
            <w:r>
              <w:t>2.</w:t>
            </w:r>
          </w:p>
        </w:tc>
        <w:tc>
          <w:tcPr>
            <w:tcW w:w="8075" w:type="dxa"/>
          </w:tcPr>
          <w:p w:rsidR="006E20BD" w:rsidRDefault="00620EA0" w:rsidP="006E20BD">
            <w:r>
              <w:t>Погрузка и вывоз мусора</w:t>
            </w:r>
          </w:p>
        </w:tc>
        <w:tc>
          <w:tcPr>
            <w:tcW w:w="665" w:type="dxa"/>
            <w:vAlign w:val="center"/>
          </w:tcPr>
          <w:p w:rsidR="006E20BD" w:rsidRPr="006E20BD" w:rsidRDefault="00620EA0" w:rsidP="00ED2D02">
            <w:pPr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900" w:type="dxa"/>
            <w:gridSpan w:val="2"/>
            <w:vAlign w:val="center"/>
          </w:tcPr>
          <w:p w:rsidR="006E20BD" w:rsidRPr="006E20BD" w:rsidRDefault="00620EA0" w:rsidP="00620EA0">
            <w:pPr>
              <w:jc w:val="center"/>
            </w:pPr>
            <w:r>
              <w:t>104</w:t>
            </w:r>
          </w:p>
        </w:tc>
      </w:tr>
      <w:tr w:rsidR="00785625" w:rsidRPr="006E20BD" w:rsidTr="009C3FA0">
        <w:tc>
          <w:tcPr>
            <w:tcW w:w="566" w:type="dxa"/>
            <w:vAlign w:val="center"/>
          </w:tcPr>
          <w:p w:rsidR="006E20BD" w:rsidRPr="006E20BD" w:rsidRDefault="006E20BD" w:rsidP="00ED2D02">
            <w:pPr>
              <w:jc w:val="center"/>
            </w:pPr>
            <w:r>
              <w:t>3.</w:t>
            </w:r>
          </w:p>
        </w:tc>
        <w:tc>
          <w:tcPr>
            <w:tcW w:w="8075" w:type="dxa"/>
          </w:tcPr>
          <w:p w:rsidR="006E20BD" w:rsidRDefault="00620EA0" w:rsidP="006E20BD">
            <w:r>
              <w:t>Разборка грунта с погрузкой на самосвалы и вывоз. Группа грунтов 2.</w:t>
            </w:r>
          </w:p>
        </w:tc>
        <w:tc>
          <w:tcPr>
            <w:tcW w:w="665" w:type="dxa"/>
            <w:vAlign w:val="center"/>
          </w:tcPr>
          <w:p w:rsidR="006E20BD" w:rsidRPr="006E20BD" w:rsidRDefault="00620EA0" w:rsidP="00ED2D02">
            <w:pPr>
              <w:jc w:val="center"/>
            </w:pPr>
            <w:r>
              <w:t>м3</w:t>
            </w:r>
          </w:p>
        </w:tc>
        <w:tc>
          <w:tcPr>
            <w:tcW w:w="900" w:type="dxa"/>
            <w:gridSpan w:val="2"/>
            <w:vAlign w:val="center"/>
          </w:tcPr>
          <w:p w:rsidR="006E20BD" w:rsidRPr="006E20BD" w:rsidRDefault="00620EA0" w:rsidP="00620EA0">
            <w:pPr>
              <w:jc w:val="center"/>
            </w:pPr>
            <w:r>
              <w:t>120</w:t>
            </w:r>
          </w:p>
        </w:tc>
      </w:tr>
      <w:tr w:rsidR="00785625" w:rsidRPr="006E20BD" w:rsidTr="009C3FA0">
        <w:tc>
          <w:tcPr>
            <w:tcW w:w="566" w:type="dxa"/>
            <w:vAlign w:val="center"/>
          </w:tcPr>
          <w:p w:rsidR="006E20BD" w:rsidRPr="006E20BD" w:rsidRDefault="006E20BD" w:rsidP="00ED2D02">
            <w:pPr>
              <w:jc w:val="center"/>
            </w:pPr>
            <w:r>
              <w:t>4.</w:t>
            </w:r>
          </w:p>
        </w:tc>
        <w:tc>
          <w:tcPr>
            <w:tcW w:w="8075" w:type="dxa"/>
          </w:tcPr>
          <w:p w:rsidR="006E20BD" w:rsidRDefault="00620EA0" w:rsidP="006E20BD">
            <w:r>
              <w:t>Устройство подстилающих и выравнивающих слоев оснований из песка карьерного</w:t>
            </w:r>
          </w:p>
        </w:tc>
        <w:tc>
          <w:tcPr>
            <w:tcW w:w="665" w:type="dxa"/>
            <w:vAlign w:val="center"/>
          </w:tcPr>
          <w:p w:rsidR="006E20BD" w:rsidRPr="006E20BD" w:rsidRDefault="00620EA0" w:rsidP="00ED2D02">
            <w:pPr>
              <w:jc w:val="center"/>
            </w:pPr>
            <w:r>
              <w:t>м3</w:t>
            </w:r>
          </w:p>
        </w:tc>
        <w:tc>
          <w:tcPr>
            <w:tcW w:w="900" w:type="dxa"/>
            <w:gridSpan w:val="2"/>
            <w:vAlign w:val="center"/>
          </w:tcPr>
          <w:p w:rsidR="006E20BD" w:rsidRPr="006E20BD" w:rsidRDefault="00620EA0" w:rsidP="00620EA0">
            <w:pPr>
              <w:jc w:val="center"/>
            </w:pPr>
            <w:r>
              <w:t>90</w:t>
            </w:r>
          </w:p>
        </w:tc>
      </w:tr>
      <w:tr w:rsidR="00785625" w:rsidRPr="006E20BD" w:rsidTr="009C3FA0">
        <w:tc>
          <w:tcPr>
            <w:tcW w:w="566" w:type="dxa"/>
            <w:vAlign w:val="center"/>
          </w:tcPr>
          <w:p w:rsidR="006E20BD" w:rsidRPr="006E20BD" w:rsidRDefault="006E20BD" w:rsidP="00ED2D02">
            <w:pPr>
              <w:jc w:val="center"/>
            </w:pPr>
            <w:r>
              <w:t>5.</w:t>
            </w:r>
          </w:p>
        </w:tc>
        <w:tc>
          <w:tcPr>
            <w:tcW w:w="8075" w:type="dxa"/>
          </w:tcPr>
          <w:p w:rsidR="006E20BD" w:rsidRDefault="00AF3C32" w:rsidP="00B97A2F">
            <w:r>
              <w:t xml:space="preserve">Устройство </w:t>
            </w:r>
            <w:r w:rsidR="00B97A2F">
              <w:t xml:space="preserve">подстилающих и выравнивающих слоев оснований из щебня </w:t>
            </w:r>
            <w:r>
              <w:t xml:space="preserve"> толщиной 15 см щебнем марок 800, 1200.</w:t>
            </w:r>
          </w:p>
        </w:tc>
        <w:tc>
          <w:tcPr>
            <w:tcW w:w="665" w:type="dxa"/>
            <w:vAlign w:val="center"/>
          </w:tcPr>
          <w:p w:rsidR="006E20BD" w:rsidRPr="006E20BD" w:rsidRDefault="00AF3C32" w:rsidP="00ED2D02">
            <w:pPr>
              <w:jc w:val="center"/>
            </w:pPr>
            <w:r>
              <w:t>м3</w:t>
            </w:r>
          </w:p>
        </w:tc>
        <w:tc>
          <w:tcPr>
            <w:tcW w:w="900" w:type="dxa"/>
            <w:gridSpan w:val="2"/>
            <w:vAlign w:val="center"/>
          </w:tcPr>
          <w:p w:rsidR="006E20BD" w:rsidRPr="006E20BD" w:rsidRDefault="00B97A2F" w:rsidP="00B97A2F">
            <w:pPr>
              <w:jc w:val="center"/>
            </w:pPr>
            <w:r>
              <w:t>450.0</w:t>
            </w:r>
          </w:p>
        </w:tc>
      </w:tr>
      <w:tr w:rsidR="00785625" w:rsidRPr="006E20BD" w:rsidTr="009C3FA0">
        <w:tc>
          <w:tcPr>
            <w:tcW w:w="566" w:type="dxa"/>
            <w:vAlign w:val="center"/>
          </w:tcPr>
          <w:p w:rsidR="006E20BD" w:rsidRPr="006E20BD" w:rsidRDefault="00B97A2F" w:rsidP="00ED2D02">
            <w:pPr>
              <w:jc w:val="center"/>
            </w:pPr>
            <w:r>
              <w:t>6</w:t>
            </w:r>
            <w:r w:rsidR="006E20BD">
              <w:t>.</w:t>
            </w:r>
          </w:p>
        </w:tc>
        <w:tc>
          <w:tcPr>
            <w:tcW w:w="8075" w:type="dxa"/>
          </w:tcPr>
          <w:p w:rsidR="006E20BD" w:rsidRPr="006E20BD" w:rsidRDefault="00AF3C32" w:rsidP="002D1E8D">
            <w:pPr>
              <w:jc w:val="both"/>
            </w:pPr>
            <w:r>
              <w:t>Устройство покрытий из горячих асфальтобетонных смесей марки 1, тип</w:t>
            </w:r>
            <w:proofErr w:type="gramStart"/>
            <w:r>
              <w:t xml:space="preserve"> Б</w:t>
            </w:r>
            <w:proofErr w:type="gramEnd"/>
            <w:r>
              <w:t>, горячие плотные крупнозернистые</w:t>
            </w:r>
          </w:p>
        </w:tc>
        <w:tc>
          <w:tcPr>
            <w:tcW w:w="665" w:type="dxa"/>
            <w:vAlign w:val="center"/>
          </w:tcPr>
          <w:p w:rsidR="006E20BD" w:rsidRPr="006E20BD" w:rsidRDefault="00AF3C32" w:rsidP="00ED2D02">
            <w:pPr>
              <w:jc w:val="center"/>
            </w:pPr>
            <w:r>
              <w:t>м</w:t>
            </w:r>
            <w:proofErr w:type="gramStart"/>
            <w:r>
              <w:t>2</w:t>
            </w:r>
            <w:proofErr w:type="gramEnd"/>
          </w:p>
        </w:tc>
        <w:tc>
          <w:tcPr>
            <w:tcW w:w="900" w:type="dxa"/>
            <w:gridSpan w:val="2"/>
            <w:vAlign w:val="center"/>
          </w:tcPr>
          <w:p w:rsidR="006E20BD" w:rsidRPr="006E20BD" w:rsidRDefault="00AF3C32" w:rsidP="00620EA0">
            <w:pPr>
              <w:jc w:val="center"/>
            </w:pPr>
            <w:r>
              <w:t>6000</w:t>
            </w:r>
          </w:p>
        </w:tc>
      </w:tr>
      <w:tr w:rsidR="00AF3C32" w:rsidRPr="006E20BD" w:rsidTr="009C3FA0">
        <w:tc>
          <w:tcPr>
            <w:tcW w:w="566" w:type="dxa"/>
            <w:vAlign w:val="center"/>
          </w:tcPr>
          <w:p w:rsidR="00AF3C32" w:rsidRDefault="00B97A2F" w:rsidP="00ED2D02">
            <w:pPr>
              <w:jc w:val="center"/>
            </w:pPr>
            <w:r>
              <w:t>7</w:t>
            </w:r>
            <w:r w:rsidR="00AF3C32">
              <w:t>.</w:t>
            </w:r>
          </w:p>
        </w:tc>
        <w:tc>
          <w:tcPr>
            <w:tcW w:w="8075" w:type="dxa"/>
          </w:tcPr>
          <w:p w:rsidR="00AF3C32" w:rsidRPr="006E20BD" w:rsidRDefault="00AF3C32" w:rsidP="00561738">
            <w:pPr>
              <w:jc w:val="both"/>
            </w:pPr>
            <w:r>
              <w:t>Устройство покрытий из горячих асфальтобетонных смесей марки 1, тип</w:t>
            </w:r>
            <w:proofErr w:type="gramStart"/>
            <w:r>
              <w:t xml:space="preserve"> Б</w:t>
            </w:r>
            <w:proofErr w:type="gramEnd"/>
            <w:r>
              <w:t>, горячие плотные крупнозернистые, с увеличением толщины на 0,5 см.</w:t>
            </w:r>
          </w:p>
        </w:tc>
        <w:tc>
          <w:tcPr>
            <w:tcW w:w="665" w:type="dxa"/>
            <w:vAlign w:val="center"/>
          </w:tcPr>
          <w:p w:rsidR="00AF3C32" w:rsidRPr="006E20BD" w:rsidRDefault="00AF3C32" w:rsidP="00561738">
            <w:pPr>
              <w:jc w:val="center"/>
            </w:pPr>
            <w:r>
              <w:t>м</w:t>
            </w:r>
            <w:proofErr w:type="gramStart"/>
            <w:r>
              <w:t>2</w:t>
            </w:r>
            <w:proofErr w:type="gramEnd"/>
          </w:p>
        </w:tc>
        <w:tc>
          <w:tcPr>
            <w:tcW w:w="900" w:type="dxa"/>
            <w:gridSpan w:val="2"/>
            <w:vAlign w:val="center"/>
          </w:tcPr>
          <w:p w:rsidR="00AF3C32" w:rsidRPr="006E20BD" w:rsidRDefault="00AF3C32" w:rsidP="00561738">
            <w:pPr>
              <w:jc w:val="center"/>
            </w:pPr>
            <w:r>
              <w:t>6000</w:t>
            </w:r>
          </w:p>
        </w:tc>
      </w:tr>
      <w:tr w:rsidR="00ED2D02" w:rsidRPr="006E20BD" w:rsidTr="009C3FA0">
        <w:tc>
          <w:tcPr>
            <w:tcW w:w="566" w:type="dxa"/>
            <w:vAlign w:val="center"/>
          </w:tcPr>
          <w:p w:rsidR="00ED2D02" w:rsidRDefault="00B97A2F" w:rsidP="00ED2D02">
            <w:pPr>
              <w:jc w:val="center"/>
            </w:pPr>
            <w:r>
              <w:t>8</w:t>
            </w:r>
            <w:r w:rsidR="00785625">
              <w:t>.</w:t>
            </w:r>
          </w:p>
        </w:tc>
        <w:tc>
          <w:tcPr>
            <w:tcW w:w="8075" w:type="dxa"/>
          </w:tcPr>
          <w:p w:rsidR="00ED2D02" w:rsidRDefault="00AF3C32" w:rsidP="00AF3C32">
            <w:pPr>
              <w:jc w:val="both"/>
            </w:pPr>
            <w:r>
              <w:t>Устройство покрытий из горячих асфальтобетонных смесей марки 1, тип</w:t>
            </w:r>
            <w:proofErr w:type="gramStart"/>
            <w:r>
              <w:t xml:space="preserve"> Б</w:t>
            </w:r>
            <w:proofErr w:type="gramEnd"/>
            <w:r>
              <w:t>, горячие плотные мелкозернистые</w:t>
            </w:r>
          </w:p>
        </w:tc>
        <w:tc>
          <w:tcPr>
            <w:tcW w:w="665" w:type="dxa"/>
            <w:vAlign w:val="center"/>
          </w:tcPr>
          <w:p w:rsidR="00ED2D02" w:rsidRDefault="00AF3C32" w:rsidP="00ED2D02">
            <w:pPr>
              <w:jc w:val="center"/>
            </w:pPr>
            <w:r>
              <w:t>м</w:t>
            </w:r>
            <w:proofErr w:type="gramStart"/>
            <w:r>
              <w:t>2</w:t>
            </w:r>
            <w:proofErr w:type="gramEnd"/>
          </w:p>
        </w:tc>
        <w:tc>
          <w:tcPr>
            <w:tcW w:w="900" w:type="dxa"/>
            <w:gridSpan w:val="2"/>
            <w:vAlign w:val="center"/>
          </w:tcPr>
          <w:p w:rsidR="00ED2D02" w:rsidRDefault="00AF3C32" w:rsidP="00620EA0">
            <w:pPr>
              <w:jc w:val="center"/>
            </w:pPr>
            <w:r>
              <w:t>6000</w:t>
            </w:r>
          </w:p>
        </w:tc>
      </w:tr>
      <w:tr w:rsidR="00AF3C32" w:rsidRPr="006E20BD" w:rsidTr="009C3FA0">
        <w:tc>
          <w:tcPr>
            <w:tcW w:w="566" w:type="dxa"/>
            <w:vAlign w:val="center"/>
          </w:tcPr>
          <w:p w:rsidR="00AF3C32" w:rsidRDefault="00B97A2F" w:rsidP="00ED2D02">
            <w:pPr>
              <w:jc w:val="center"/>
            </w:pPr>
            <w:r>
              <w:t>9</w:t>
            </w:r>
            <w:r w:rsidR="00AF3C32">
              <w:t>.</w:t>
            </w:r>
          </w:p>
        </w:tc>
        <w:tc>
          <w:tcPr>
            <w:tcW w:w="8075" w:type="dxa"/>
          </w:tcPr>
          <w:p w:rsidR="00AF3C32" w:rsidRDefault="00AF3C32" w:rsidP="00561738">
            <w:pPr>
              <w:jc w:val="both"/>
            </w:pPr>
            <w:r>
              <w:t>Устройство покрытий из горячих асфальтобетонных смесей марки 1, тип</w:t>
            </w:r>
            <w:proofErr w:type="gramStart"/>
            <w:r>
              <w:t xml:space="preserve"> Б</w:t>
            </w:r>
            <w:proofErr w:type="gramEnd"/>
            <w:r>
              <w:t>, горячие плотные мелкозернистые, с увеличением толщины на 0,5 см.</w:t>
            </w:r>
          </w:p>
        </w:tc>
        <w:tc>
          <w:tcPr>
            <w:tcW w:w="665" w:type="dxa"/>
            <w:vAlign w:val="center"/>
          </w:tcPr>
          <w:p w:rsidR="00AF3C32" w:rsidRDefault="00AF3C32" w:rsidP="00561738">
            <w:pPr>
              <w:jc w:val="center"/>
            </w:pPr>
            <w:r>
              <w:t>м</w:t>
            </w:r>
            <w:proofErr w:type="gramStart"/>
            <w:r>
              <w:t>2</w:t>
            </w:r>
            <w:proofErr w:type="gramEnd"/>
          </w:p>
        </w:tc>
        <w:tc>
          <w:tcPr>
            <w:tcW w:w="900" w:type="dxa"/>
            <w:gridSpan w:val="2"/>
            <w:vAlign w:val="center"/>
          </w:tcPr>
          <w:p w:rsidR="00AF3C32" w:rsidRDefault="00AF3C32" w:rsidP="00561738">
            <w:pPr>
              <w:jc w:val="center"/>
            </w:pPr>
            <w:r>
              <w:t>6000</w:t>
            </w:r>
          </w:p>
        </w:tc>
      </w:tr>
      <w:tr w:rsidR="00C467CF" w:rsidRPr="006E20BD" w:rsidTr="009C3FA0">
        <w:tc>
          <w:tcPr>
            <w:tcW w:w="566" w:type="dxa"/>
            <w:vAlign w:val="center"/>
          </w:tcPr>
          <w:p w:rsidR="00C467CF" w:rsidRDefault="00C467CF" w:rsidP="00B97A2F">
            <w:pPr>
              <w:jc w:val="center"/>
            </w:pPr>
            <w:r>
              <w:t>1</w:t>
            </w:r>
            <w:r w:rsidR="00B97A2F">
              <w:t>0</w:t>
            </w:r>
            <w:r>
              <w:t>.</w:t>
            </w:r>
          </w:p>
        </w:tc>
        <w:tc>
          <w:tcPr>
            <w:tcW w:w="8075" w:type="dxa"/>
          </w:tcPr>
          <w:p w:rsidR="00C467CF" w:rsidRDefault="00C467CF" w:rsidP="00561738">
            <w:pPr>
              <w:jc w:val="both"/>
            </w:pPr>
            <w:r>
              <w:t>Нанесение стояночной разметки для автотранспорта</w:t>
            </w:r>
          </w:p>
        </w:tc>
        <w:tc>
          <w:tcPr>
            <w:tcW w:w="665" w:type="dxa"/>
            <w:vAlign w:val="center"/>
          </w:tcPr>
          <w:p w:rsidR="00C467CF" w:rsidRDefault="00C467CF" w:rsidP="00561738">
            <w:pPr>
              <w:jc w:val="center"/>
            </w:pPr>
            <w:proofErr w:type="spellStart"/>
            <w:r>
              <w:t>м</w:t>
            </w:r>
            <w:proofErr w:type="gramStart"/>
            <w:r>
              <w:t>.п</w:t>
            </w:r>
            <w:proofErr w:type="spellEnd"/>
            <w:proofErr w:type="gramEnd"/>
          </w:p>
        </w:tc>
        <w:tc>
          <w:tcPr>
            <w:tcW w:w="900" w:type="dxa"/>
            <w:gridSpan w:val="2"/>
            <w:vAlign w:val="center"/>
          </w:tcPr>
          <w:p w:rsidR="00C467CF" w:rsidRDefault="00C467CF" w:rsidP="00561738">
            <w:pPr>
              <w:jc w:val="center"/>
            </w:pPr>
            <w:r>
              <w:t>320</w:t>
            </w:r>
          </w:p>
        </w:tc>
      </w:tr>
      <w:tr w:rsidR="00785625" w:rsidRPr="006E20BD" w:rsidTr="009C3FA0">
        <w:tc>
          <w:tcPr>
            <w:tcW w:w="566" w:type="dxa"/>
            <w:vAlign w:val="center"/>
          </w:tcPr>
          <w:p w:rsidR="00C467CF" w:rsidRDefault="00C467CF" w:rsidP="00785625"/>
        </w:tc>
        <w:tc>
          <w:tcPr>
            <w:tcW w:w="8075" w:type="dxa"/>
          </w:tcPr>
          <w:p w:rsidR="00785625" w:rsidRPr="00C467CF" w:rsidRDefault="00AF3C32" w:rsidP="002D1E8D">
            <w:pPr>
              <w:jc w:val="both"/>
              <w:rPr>
                <w:b/>
              </w:rPr>
            </w:pPr>
            <w:r w:rsidRPr="00C467CF">
              <w:rPr>
                <w:b/>
              </w:rPr>
              <w:t>Участок №2:</w:t>
            </w:r>
          </w:p>
        </w:tc>
        <w:tc>
          <w:tcPr>
            <w:tcW w:w="665" w:type="dxa"/>
            <w:vAlign w:val="center"/>
          </w:tcPr>
          <w:p w:rsidR="00785625" w:rsidRDefault="00785625" w:rsidP="00ED2D02">
            <w:pPr>
              <w:jc w:val="center"/>
            </w:pPr>
          </w:p>
        </w:tc>
        <w:tc>
          <w:tcPr>
            <w:tcW w:w="900" w:type="dxa"/>
            <w:gridSpan w:val="2"/>
            <w:vAlign w:val="center"/>
          </w:tcPr>
          <w:p w:rsidR="00785625" w:rsidRDefault="00785625" w:rsidP="00620EA0">
            <w:pPr>
              <w:jc w:val="center"/>
            </w:pPr>
          </w:p>
        </w:tc>
      </w:tr>
      <w:tr w:rsidR="00785625" w:rsidRPr="006E20BD" w:rsidTr="009C3FA0">
        <w:tc>
          <w:tcPr>
            <w:tcW w:w="566" w:type="dxa"/>
            <w:vAlign w:val="center"/>
          </w:tcPr>
          <w:p w:rsidR="00785625" w:rsidRDefault="00C467CF" w:rsidP="00785625">
            <w:r>
              <w:t>11</w:t>
            </w:r>
            <w:r w:rsidR="00195BC1">
              <w:t>.</w:t>
            </w:r>
          </w:p>
        </w:tc>
        <w:tc>
          <w:tcPr>
            <w:tcW w:w="8075" w:type="dxa"/>
          </w:tcPr>
          <w:p w:rsidR="00785625" w:rsidRDefault="00AF3C32" w:rsidP="002D1E8D">
            <w:pPr>
              <w:jc w:val="both"/>
            </w:pPr>
            <w:r>
              <w:t>Разборка покрытия фрезерами, толщина слоя 5 см</w:t>
            </w:r>
          </w:p>
        </w:tc>
        <w:tc>
          <w:tcPr>
            <w:tcW w:w="665" w:type="dxa"/>
            <w:vAlign w:val="center"/>
          </w:tcPr>
          <w:p w:rsidR="00785625" w:rsidRDefault="00AF3C32" w:rsidP="00ED2D02">
            <w:pPr>
              <w:jc w:val="center"/>
            </w:pPr>
            <w:r>
              <w:t>м</w:t>
            </w:r>
            <w:proofErr w:type="gramStart"/>
            <w:r>
              <w:t>2</w:t>
            </w:r>
            <w:proofErr w:type="gramEnd"/>
          </w:p>
        </w:tc>
        <w:tc>
          <w:tcPr>
            <w:tcW w:w="900" w:type="dxa"/>
            <w:gridSpan w:val="2"/>
            <w:vAlign w:val="center"/>
          </w:tcPr>
          <w:p w:rsidR="00785625" w:rsidRDefault="00AF3C32" w:rsidP="00620EA0">
            <w:pPr>
              <w:jc w:val="center"/>
            </w:pPr>
            <w:r>
              <w:t>1609</w:t>
            </w:r>
          </w:p>
        </w:tc>
      </w:tr>
      <w:tr w:rsidR="009C3FA0" w:rsidTr="009C3FA0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A0" w:rsidRDefault="009C3FA0">
            <w:pPr>
              <w:rPr>
                <w:lang w:eastAsia="en-US"/>
              </w:rPr>
            </w:pPr>
            <w:r>
              <w:rPr>
                <w:lang w:eastAsia="en-US"/>
              </w:rPr>
              <w:t>12.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FA0" w:rsidRPr="009C3FA0" w:rsidRDefault="009C3FA0">
            <w:pPr>
              <w:jc w:val="both"/>
              <w:rPr>
                <w:lang w:eastAsia="en-US"/>
              </w:rPr>
            </w:pPr>
            <w:r w:rsidRPr="009C3FA0">
              <w:rPr>
                <w:lang w:eastAsia="en-US"/>
              </w:rPr>
              <w:t>Погрузка и вывоз мусора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FA0" w:rsidRPr="009C3FA0" w:rsidRDefault="009C3FA0">
            <w:pPr>
              <w:jc w:val="center"/>
              <w:rPr>
                <w:lang w:eastAsia="en-US"/>
              </w:rPr>
            </w:pPr>
            <w:proofErr w:type="spellStart"/>
            <w:r w:rsidRPr="009C3FA0">
              <w:rPr>
                <w:lang w:eastAsia="en-US"/>
              </w:rPr>
              <w:t>тн</w:t>
            </w:r>
            <w:proofErr w:type="spellEnd"/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FA0" w:rsidRPr="009C3FA0" w:rsidRDefault="009C3FA0">
            <w:pPr>
              <w:jc w:val="center"/>
              <w:rPr>
                <w:lang w:eastAsia="en-US"/>
              </w:rPr>
            </w:pPr>
            <w:r w:rsidRPr="009C3FA0">
              <w:rPr>
                <w:lang w:eastAsia="en-US"/>
              </w:rPr>
              <w:t>110</w:t>
            </w:r>
          </w:p>
        </w:tc>
      </w:tr>
      <w:tr w:rsidR="00785625" w:rsidRPr="006E20BD" w:rsidTr="009C3FA0">
        <w:tc>
          <w:tcPr>
            <w:tcW w:w="566" w:type="dxa"/>
            <w:vAlign w:val="center"/>
          </w:tcPr>
          <w:p w:rsidR="00785625" w:rsidRDefault="00C467CF" w:rsidP="009C3FA0">
            <w:r>
              <w:t>1</w:t>
            </w:r>
            <w:r w:rsidR="009C3FA0">
              <w:t>3</w:t>
            </w:r>
            <w:r w:rsidR="00195BC1">
              <w:t>.</w:t>
            </w:r>
          </w:p>
        </w:tc>
        <w:tc>
          <w:tcPr>
            <w:tcW w:w="8075" w:type="dxa"/>
          </w:tcPr>
          <w:p w:rsidR="00785625" w:rsidRDefault="00AF3C32" w:rsidP="002D1E8D">
            <w:pPr>
              <w:jc w:val="both"/>
            </w:pPr>
            <w:r>
              <w:t>Устройство подстилающих и выравнивающих слоев оснований из щебня марки 1200</w:t>
            </w:r>
          </w:p>
        </w:tc>
        <w:tc>
          <w:tcPr>
            <w:tcW w:w="665" w:type="dxa"/>
            <w:vAlign w:val="center"/>
          </w:tcPr>
          <w:p w:rsidR="00785625" w:rsidRDefault="00AF3C32" w:rsidP="00ED2D02">
            <w:pPr>
              <w:jc w:val="center"/>
            </w:pPr>
            <w:r>
              <w:t>м3</w:t>
            </w:r>
          </w:p>
        </w:tc>
        <w:tc>
          <w:tcPr>
            <w:tcW w:w="900" w:type="dxa"/>
            <w:gridSpan w:val="2"/>
            <w:vAlign w:val="center"/>
          </w:tcPr>
          <w:p w:rsidR="00785625" w:rsidRDefault="00716A9A" w:rsidP="00620EA0">
            <w:pPr>
              <w:jc w:val="center"/>
            </w:pPr>
            <w:r>
              <w:t>358</w:t>
            </w:r>
          </w:p>
        </w:tc>
      </w:tr>
      <w:tr w:rsidR="00C467CF" w:rsidRPr="006E20BD" w:rsidTr="009C3FA0">
        <w:tc>
          <w:tcPr>
            <w:tcW w:w="566" w:type="dxa"/>
            <w:vAlign w:val="center"/>
          </w:tcPr>
          <w:p w:rsidR="00C467CF" w:rsidRDefault="00C467CF" w:rsidP="009C3FA0">
            <w:r>
              <w:t>1</w:t>
            </w:r>
            <w:r w:rsidR="009C3FA0">
              <w:t>4</w:t>
            </w:r>
            <w:r>
              <w:t>.</w:t>
            </w:r>
          </w:p>
        </w:tc>
        <w:tc>
          <w:tcPr>
            <w:tcW w:w="8075" w:type="dxa"/>
          </w:tcPr>
          <w:p w:rsidR="00C467CF" w:rsidRDefault="00C467CF" w:rsidP="00561738">
            <w:pPr>
              <w:jc w:val="both"/>
            </w:pPr>
            <w:r>
              <w:t>Устройство покрытий из горячих асфальтобетонных смесей марки 1, тип</w:t>
            </w:r>
            <w:proofErr w:type="gramStart"/>
            <w:r>
              <w:t xml:space="preserve"> Б</w:t>
            </w:r>
            <w:proofErr w:type="gramEnd"/>
            <w:r>
              <w:t>, горячие плотные мелкозернистые</w:t>
            </w:r>
          </w:p>
        </w:tc>
        <w:tc>
          <w:tcPr>
            <w:tcW w:w="665" w:type="dxa"/>
            <w:vAlign w:val="center"/>
          </w:tcPr>
          <w:p w:rsidR="00C467CF" w:rsidRDefault="00C467CF" w:rsidP="00561738">
            <w:pPr>
              <w:jc w:val="center"/>
            </w:pPr>
            <w:r>
              <w:t>м</w:t>
            </w:r>
            <w:proofErr w:type="gramStart"/>
            <w:r>
              <w:t>2</w:t>
            </w:r>
            <w:proofErr w:type="gramEnd"/>
          </w:p>
        </w:tc>
        <w:tc>
          <w:tcPr>
            <w:tcW w:w="900" w:type="dxa"/>
            <w:gridSpan w:val="2"/>
            <w:vAlign w:val="center"/>
          </w:tcPr>
          <w:p w:rsidR="00C467CF" w:rsidRDefault="00C467CF" w:rsidP="00561738">
            <w:pPr>
              <w:jc w:val="center"/>
            </w:pPr>
            <w:r>
              <w:t>4024</w:t>
            </w:r>
          </w:p>
        </w:tc>
      </w:tr>
      <w:tr w:rsidR="00C467CF" w:rsidRPr="006E20BD" w:rsidTr="009C3FA0">
        <w:tc>
          <w:tcPr>
            <w:tcW w:w="566" w:type="dxa"/>
            <w:vAlign w:val="center"/>
          </w:tcPr>
          <w:p w:rsidR="00C467CF" w:rsidRDefault="00C467CF" w:rsidP="009C3FA0">
            <w:r>
              <w:t>1</w:t>
            </w:r>
            <w:r w:rsidR="009C3FA0">
              <w:t>5</w:t>
            </w:r>
            <w:r>
              <w:t>.</w:t>
            </w:r>
          </w:p>
        </w:tc>
        <w:tc>
          <w:tcPr>
            <w:tcW w:w="8075" w:type="dxa"/>
          </w:tcPr>
          <w:p w:rsidR="00C467CF" w:rsidRDefault="00C467CF" w:rsidP="00561738">
            <w:pPr>
              <w:jc w:val="both"/>
            </w:pPr>
            <w:r>
              <w:t>Устройство покрытий из горячих асфальтобетонных смесей марки 1, тип</w:t>
            </w:r>
            <w:proofErr w:type="gramStart"/>
            <w:r>
              <w:t xml:space="preserve"> Б</w:t>
            </w:r>
            <w:proofErr w:type="gramEnd"/>
            <w:r>
              <w:t>, горячие плотные мелкозернистые, с увеличением толщины на 0,5 см.</w:t>
            </w:r>
          </w:p>
        </w:tc>
        <w:tc>
          <w:tcPr>
            <w:tcW w:w="665" w:type="dxa"/>
            <w:vAlign w:val="center"/>
          </w:tcPr>
          <w:p w:rsidR="00C467CF" w:rsidRDefault="00C467CF" w:rsidP="00561738">
            <w:pPr>
              <w:jc w:val="center"/>
            </w:pPr>
            <w:r>
              <w:t>м</w:t>
            </w:r>
            <w:proofErr w:type="gramStart"/>
            <w:r>
              <w:t>2</w:t>
            </w:r>
            <w:proofErr w:type="gramEnd"/>
          </w:p>
        </w:tc>
        <w:tc>
          <w:tcPr>
            <w:tcW w:w="900" w:type="dxa"/>
            <w:gridSpan w:val="2"/>
            <w:vAlign w:val="center"/>
          </w:tcPr>
          <w:p w:rsidR="00C467CF" w:rsidRDefault="00C467CF" w:rsidP="00561738">
            <w:pPr>
              <w:jc w:val="center"/>
            </w:pPr>
            <w:r>
              <w:t>4024</w:t>
            </w:r>
          </w:p>
        </w:tc>
      </w:tr>
      <w:tr w:rsidR="00195BC1" w:rsidRPr="006E20BD" w:rsidTr="009C3FA0">
        <w:tc>
          <w:tcPr>
            <w:tcW w:w="566" w:type="dxa"/>
            <w:vAlign w:val="center"/>
          </w:tcPr>
          <w:p w:rsidR="00195BC1" w:rsidRDefault="00195BC1" w:rsidP="00785625"/>
        </w:tc>
        <w:tc>
          <w:tcPr>
            <w:tcW w:w="8075" w:type="dxa"/>
          </w:tcPr>
          <w:p w:rsidR="00195BC1" w:rsidRPr="00C467CF" w:rsidRDefault="00C467CF" w:rsidP="002D1E8D">
            <w:pPr>
              <w:jc w:val="both"/>
              <w:rPr>
                <w:b/>
              </w:rPr>
            </w:pPr>
            <w:r w:rsidRPr="00C467CF">
              <w:rPr>
                <w:b/>
              </w:rPr>
              <w:t>Участок №3:</w:t>
            </w:r>
          </w:p>
        </w:tc>
        <w:tc>
          <w:tcPr>
            <w:tcW w:w="665" w:type="dxa"/>
            <w:vAlign w:val="center"/>
          </w:tcPr>
          <w:p w:rsidR="00195BC1" w:rsidRDefault="00195BC1" w:rsidP="00ED2D02">
            <w:pPr>
              <w:jc w:val="center"/>
            </w:pPr>
          </w:p>
        </w:tc>
        <w:tc>
          <w:tcPr>
            <w:tcW w:w="900" w:type="dxa"/>
            <w:gridSpan w:val="2"/>
            <w:vAlign w:val="center"/>
          </w:tcPr>
          <w:p w:rsidR="00195BC1" w:rsidRDefault="00195BC1" w:rsidP="00620EA0">
            <w:pPr>
              <w:jc w:val="center"/>
            </w:pPr>
          </w:p>
        </w:tc>
      </w:tr>
      <w:tr w:rsidR="00C467CF" w:rsidRPr="006E20BD" w:rsidTr="009C3FA0">
        <w:tc>
          <w:tcPr>
            <w:tcW w:w="566" w:type="dxa"/>
            <w:vAlign w:val="center"/>
          </w:tcPr>
          <w:p w:rsidR="00C467CF" w:rsidRPr="00654876" w:rsidRDefault="00C467CF" w:rsidP="009C3FA0">
            <w:r>
              <w:t>1</w:t>
            </w:r>
            <w:r w:rsidR="009C3FA0">
              <w:t>6</w:t>
            </w:r>
            <w:r>
              <w:t>.</w:t>
            </w:r>
          </w:p>
        </w:tc>
        <w:tc>
          <w:tcPr>
            <w:tcW w:w="8075" w:type="dxa"/>
          </w:tcPr>
          <w:p w:rsidR="00C467CF" w:rsidRDefault="00C467CF" w:rsidP="00561738">
            <w:pPr>
              <w:jc w:val="both"/>
            </w:pPr>
            <w:r>
              <w:t>Разборка покрытия фрезерами, толщина слоя 5 см</w:t>
            </w:r>
          </w:p>
        </w:tc>
        <w:tc>
          <w:tcPr>
            <w:tcW w:w="665" w:type="dxa"/>
            <w:vAlign w:val="center"/>
          </w:tcPr>
          <w:p w:rsidR="00C467CF" w:rsidRDefault="00C467CF" w:rsidP="00561738">
            <w:pPr>
              <w:jc w:val="center"/>
            </w:pPr>
            <w:r>
              <w:t>м</w:t>
            </w:r>
            <w:proofErr w:type="gramStart"/>
            <w:r>
              <w:t>2</w:t>
            </w:r>
            <w:proofErr w:type="gramEnd"/>
          </w:p>
        </w:tc>
        <w:tc>
          <w:tcPr>
            <w:tcW w:w="900" w:type="dxa"/>
            <w:gridSpan w:val="2"/>
            <w:vAlign w:val="center"/>
          </w:tcPr>
          <w:p w:rsidR="00C467CF" w:rsidRDefault="00C467CF" w:rsidP="00561738">
            <w:pPr>
              <w:jc w:val="center"/>
            </w:pPr>
            <w:r>
              <w:t>1968</w:t>
            </w:r>
          </w:p>
        </w:tc>
      </w:tr>
      <w:tr w:rsidR="009C3FA0" w:rsidTr="009C3FA0">
        <w:tc>
          <w:tcPr>
            <w:tcW w:w="566" w:type="dxa"/>
          </w:tcPr>
          <w:p w:rsidR="009C3FA0" w:rsidRDefault="009C3FA0">
            <w:pPr>
              <w:rPr>
                <w:lang w:eastAsia="en-US"/>
              </w:rPr>
            </w:pPr>
            <w:r>
              <w:rPr>
                <w:lang w:eastAsia="en-US"/>
              </w:rPr>
              <w:t>17.</w:t>
            </w:r>
          </w:p>
        </w:tc>
        <w:tc>
          <w:tcPr>
            <w:tcW w:w="8075" w:type="dxa"/>
            <w:hideMark/>
          </w:tcPr>
          <w:p w:rsidR="009C3FA0" w:rsidRPr="009C3FA0" w:rsidRDefault="009C3FA0">
            <w:pPr>
              <w:jc w:val="both"/>
              <w:rPr>
                <w:lang w:eastAsia="en-US"/>
              </w:rPr>
            </w:pPr>
            <w:r w:rsidRPr="009C3FA0">
              <w:rPr>
                <w:lang w:eastAsia="en-US"/>
              </w:rPr>
              <w:t>Погрузка и вывоз мусора</w:t>
            </w:r>
          </w:p>
        </w:tc>
        <w:tc>
          <w:tcPr>
            <w:tcW w:w="665" w:type="dxa"/>
            <w:hideMark/>
          </w:tcPr>
          <w:p w:rsidR="009C3FA0" w:rsidRPr="009C3FA0" w:rsidRDefault="009C3FA0">
            <w:pPr>
              <w:jc w:val="center"/>
              <w:rPr>
                <w:lang w:eastAsia="en-US"/>
              </w:rPr>
            </w:pPr>
            <w:proofErr w:type="spellStart"/>
            <w:r w:rsidRPr="009C3FA0">
              <w:rPr>
                <w:lang w:eastAsia="en-US"/>
              </w:rPr>
              <w:t>тн</w:t>
            </w:r>
            <w:proofErr w:type="spellEnd"/>
          </w:p>
        </w:tc>
        <w:tc>
          <w:tcPr>
            <w:tcW w:w="900" w:type="dxa"/>
            <w:gridSpan w:val="2"/>
            <w:hideMark/>
          </w:tcPr>
          <w:p w:rsidR="009C3FA0" w:rsidRPr="009C3FA0" w:rsidRDefault="009C3FA0">
            <w:pPr>
              <w:jc w:val="center"/>
              <w:rPr>
                <w:lang w:eastAsia="en-US"/>
              </w:rPr>
            </w:pPr>
            <w:r w:rsidRPr="009C3FA0">
              <w:rPr>
                <w:lang w:eastAsia="en-US"/>
              </w:rPr>
              <w:t>90</w:t>
            </w:r>
          </w:p>
        </w:tc>
      </w:tr>
      <w:tr w:rsidR="00C467CF" w:rsidRPr="006E20BD" w:rsidTr="009C3FA0">
        <w:tc>
          <w:tcPr>
            <w:tcW w:w="566" w:type="dxa"/>
            <w:vAlign w:val="center"/>
          </w:tcPr>
          <w:p w:rsidR="00C467CF" w:rsidRPr="00AF3C32" w:rsidRDefault="00C467CF" w:rsidP="009C3FA0">
            <w:r>
              <w:t>1</w:t>
            </w:r>
            <w:r w:rsidR="009C3FA0">
              <w:t>8</w:t>
            </w:r>
            <w:r>
              <w:t>.</w:t>
            </w:r>
          </w:p>
        </w:tc>
        <w:tc>
          <w:tcPr>
            <w:tcW w:w="8075" w:type="dxa"/>
          </w:tcPr>
          <w:p w:rsidR="00C467CF" w:rsidRDefault="00C467CF" w:rsidP="00561738">
            <w:r>
              <w:t>Разборка грунта с погрузкой на самосвалы и вывоз. Группа грунтов 2.</w:t>
            </w:r>
          </w:p>
        </w:tc>
        <w:tc>
          <w:tcPr>
            <w:tcW w:w="665" w:type="dxa"/>
            <w:vAlign w:val="center"/>
          </w:tcPr>
          <w:p w:rsidR="00C467CF" w:rsidRPr="006E20BD" w:rsidRDefault="00C467CF" w:rsidP="00561738">
            <w:pPr>
              <w:jc w:val="center"/>
            </w:pPr>
            <w:r>
              <w:t>м3</w:t>
            </w:r>
          </w:p>
        </w:tc>
        <w:tc>
          <w:tcPr>
            <w:tcW w:w="900" w:type="dxa"/>
            <w:gridSpan w:val="2"/>
            <w:vAlign w:val="center"/>
          </w:tcPr>
          <w:p w:rsidR="00C467CF" w:rsidRPr="006E20BD" w:rsidRDefault="00C467CF" w:rsidP="00561738">
            <w:pPr>
              <w:jc w:val="center"/>
            </w:pPr>
            <w:r>
              <w:t>193</w:t>
            </w:r>
          </w:p>
        </w:tc>
      </w:tr>
      <w:tr w:rsidR="00C467CF" w:rsidRPr="006E20BD" w:rsidTr="009C3FA0">
        <w:tc>
          <w:tcPr>
            <w:tcW w:w="566" w:type="dxa"/>
            <w:vAlign w:val="center"/>
          </w:tcPr>
          <w:p w:rsidR="00C467CF" w:rsidRPr="00AF3C32" w:rsidRDefault="00C467CF" w:rsidP="009C3FA0">
            <w:r>
              <w:t>1</w:t>
            </w:r>
            <w:r w:rsidR="009C3FA0">
              <w:t>9</w:t>
            </w:r>
            <w:r>
              <w:t>.</w:t>
            </w:r>
          </w:p>
        </w:tc>
        <w:tc>
          <w:tcPr>
            <w:tcW w:w="8075" w:type="dxa"/>
          </w:tcPr>
          <w:p w:rsidR="00C467CF" w:rsidRPr="006E20BD" w:rsidRDefault="00C467CF" w:rsidP="00561738">
            <w:pPr>
              <w:jc w:val="both"/>
            </w:pPr>
            <w:r>
              <w:t>Устройство подстилающих и выравнивающих слоев оснований из щебня марки 1200</w:t>
            </w:r>
          </w:p>
        </w:tc>
        <w:tc>
          <w:tcPr>
            <w:tcW w:w="665" w:type="dxa"/>
            <w:vAlign w:val="center"/>
          </w:tcPr>
          <w:p w:rsidR="00C467CF" w:rsidRPr="006E20BD" w:rsidRDefault="00C467CF" w:rsidP="00561738">
            <w:pPr>
              <w:jc w:val="center"/>
            </w:pPr>
            <w:r>
              <w:t>м3</w:t>
            </w:r>
          </w:p>
        </w:tc>
        <w:tc>
          <w:tcPr>
            <w:tcW w:w="900" w:type="dxa"/>
            <w:gridSpan w:val="2"/>
            <w:vAlign w:val="center"/>
          </w:tcPr>
          <w:p w:rsidR="00C467CF" w:rsidRPr="006E20BD" w:rsidRDefault="00C467CF" w:rsidP="00561738">
            <w:pPr>
              <w:jc w:val="center"/>
            </w:pPr>
            <w:r>
              <w:t>190</w:t>
            </w:r>
          </w:p>
        </w:tc>
      </w:tr>
      <w:tr w:rsidR="00C467CF" w:rsidRPr="006E20BD" w:rsidTr="009C3FA0">
        <w:tc>
          <w:tcPr>
            <w:tcW w:w="566" w:type="dxa"/>
            <w:vAlign w:val="center"/>
          </w:tcPr>
          <w:p w:rsidR="00C467CF" w:rsidRPr="00AF3C32" w:rsidRDefault="009C3FA0" w:rsidP="009C3FA0">
            <w:r>
              <w:t>20</w:t>
            </w:r>
            <w:r w:rsidR="00C467CF">
              <w:t>.</w:t>
            </w:r>
          </w:p>
        </w:tc>
        <w:tc>
          <w:tcPr>
            <w:tcW w:w="8075" w:type="dxa"/>
          </w:tcPr>
          <w:p w:rsidR="00C467CF" w:rsidRDefault="00C467CF" w:rsidP="00561738">
            <w:pPr>
              <w:jc w:val="both"/>
            </w:pPr>
            <w:r>
              <w:t>Устройство покрытий из горячих асфальтобетонных смесей марки 1, тип</w:t>
            </w:r>
            <w:proofErr w:type="gramStart"/>
            <w:r>
              <w:t xml:space="preserve"> Б</w:t>
            </w:r>
            <w:proofErr w:type="gramEnd"/>
            <w:r>
              <w:t>, горячие плотные мелкозернистые</w:t>
            </w:r>
          </w:p>
        </w:tc>
        <w:tc>
          <w:tcPr>
            <w:tcW w:w="665" w:type="dxa"/>
            <w:vAlign w:val="center"/>
          </w:tcPr>
          <w:p w:rsidR="00C467CF" w:rsidRDefault="00C467CF" w:rsidP="00561738">
            <w:pPr>
              <w:jc w:val="center"/>
            </w:pPr>
            <w:r>
              <w:t>м</w:t>
            </w:r>
            <w:proofErr w:type="gramStart"/>
            <w:r>
              <w:t>2</w:t>
            </w:r>
            <w:proofErr w:type="gramEnd"/>
          </w:p>
        </w:tc>
        <w:tc>
          <w:tcPr>
            <w:tcW w:w="900" w:type="dxa"/>
            <w:gridSpan w:val="2"/>
            <w:vAlign w:val="center"/>
          </w:tcPr>
          <w:p w:rsidR="00C467CF" w:rsidRDefault="00C467CF" w:rsidP="00561738">
            <w:pPr>
              <w:jc w:val="center"/>
            </w:pPr>
            <w:r>
              <w:t>3745</w:t>
            </w:r>
          </w:p>
        </w:tc>
      </w:tr>
      <w:tr w:rsidR="00C467CF" w:rsidRPr="006E20BD" w:rsidTr="009C3FA0">
        <w:tc>
          <w:tcPr>
            <w:tcW w:w="566" w:type="dxa"/>
            <w:vAlign w:val="center"/>
          </w:tcPr>
          <w:p w:rsidR="00C467CF" w:rsidRPr="00AF3C32" w:rsidRDefault="009C3FA0" w:rsidP="00785625">
            <w:r>
              <w:t>21</w:t>
            </w:r>
            <w:r w:rsidR="00C467CF">
              <w:t>.</w:t>
            </w:r>
          </w:p>
        </w:tc>
        <w:tc>
          <w:tcPr>
            <w:tcW w:w="8075" w:type="dxa"/>
          </w:tcPr>
          <w:p w:rsidR="00C467CF" w:rsidRDefault="00C467CF" w:rsidP="00561738">
            <w:pPr>
              <w:jc w:val="both"/>
            </w:pPr>
            <w:r>
              <w:t>Устройство покрытий из горячих асфальтобетонных смесей марки 1, тип</w:t>
            </w:r>
            <w:proofErr w:type="gramStart"/>
            <w:r>
              <w:t xml:space="preserve"> Б</w:t>
            </w:r>
            <w:proofErr w:type="gramEnd"/>
            <w:r>
              <w:t xml:space="preserve">, </w:t>
            </w:r>
            <w:r>
              <w:lastRenderedPageBreak/>
              <w:t>горячие плотные мелкозернистые, с увеличением толщины на 0,5 см.</w:t>
            </w:r>
          </w:p>
        </w:tc>
        <w:tc>
          <w:tcPr>
            <w:tcW w:w="665" w:type="dxa"/>
            <w:vAlign w:val="center"/>
          </w:tcPr>
          <w:p w:rsidR="00C467CF" w:rsidRDefault="00C467CF" w:rsidP="00561738">
            <w:pPr>
              <w:jc w:val="center"/>
            </w:pPr>
            <w:r>
              <w:lastRenderedPageBreak/>
              <w:t>м</w:t>
            </w:r>
            <w:proofErr w:type="gramStart"/>
            <w:r>
              <w:t>2</w:t>
            </w:r>
            <w:proofErr w:type="gramEnd"/>
          </w:p>
        </w:tc>
        <w:tc>
          <w:tcPr>
            <w:tcW w:w="900" w:type="dxa"/>
            <w:gridSpan w:val="2"/>
            <w:vAlign w:val="center"/>
          </w:tcPr>
          <w:p w:rsidR="00C467CF" w:rsidRDefault="00C467CF" w:rsidP="00561738">
            <w:pPr>
              <w:jc w:val="center"/>
            </w:pPr>
            <w:r>
              <w:t>3745</w:t>
            </w:r>
          </w:p>
        </w:tc>
      </w:tr>
      <w:tr w:rsidR="00C467CF" w:rsidRPr="006E20BD" w:rsidTr="009C3FA0">
        <w:tc>
          <w:tcPr>
            <w:tcW w:w="566" w:type="dxa"/>
            <w:vAlign w:val="center"/>
          </w:tcPr>
          <w:p w:rsidR="00C467CF" w:rsidRPr="00AF3C32" w:rsidRDefault="00C467CF" w:rsidP="009C3FA0">
            <w:r>
              <w:lastRenderedPageBreak/>
              <w:t>2</w:t>
            </w:r>
            <w:r w:rsidR="009C3FA0">
              <w:t>2</w:t>
            </w:r>
            <w:r>
              <w:t>.</w:t>
            </w:r>
          </w:p>
        </w:tc>
        <w:tc>
          <w:tcPr>
            <w:tcW w:w="8075" w:type="dxa"/>
          </w:tcPr>
          <w:p w:rsidR="00C467CF" w:rsidRDefault="00C467CF" w:rsidP="00561738">
            <w:pPr>
              <w:jc w:val="both"/>
            </w:pPr>
            <w:r>
              <w:t>Нанесение стояночной разметки для автотранспорта</w:t>
            </w:r>
          </w:p>
        </w:tc>
        <w:tc>
          <w:tcPr>
            <w:tcW w:w="665" w:type="dxa"/>
            <w:vAlign w:val="center"/>
          </w:tcPr>
          <w:p w:rsidR="00C467CF" w:rsidRDefault="00C467CF" w:rsidP="00561738">
            <w:pPr>
              <w:jc w:val="center"/>
            </w:pPr>
            <w:proofErr w:type="spellStart"/>
            <w:r>
              <w:t>м</w:t>
            </w:r>
            <w:proofErr w:type="gramStart"/>
            <w:r>
              <w:t>.п</w:t>
            </w:r>
            <w:proofErr w:type="spellEnd"/>
            <w:proofErr w:type="gramEnd"/>
          </w:p>
        </w:tc>
        <w:tc>
          <w:tcPr>
            <w:tcW w:w="900" w:type="dxa"/>
            <w:gridSpan w:val="2"/>
            <w:vAlign w:val="center"/>
          </w:tcPr>
          <w:p w:rsidR="00C467CF" w:rsidRDefault="00C467CF" w:rsidP="00561738">
            <w:pPr>
              <w:jc w:val="center"/>
            </w:pPr>
            <w:r>
              <w:t>240</w:t>
            </w:r>
          </w:p>
        </w:tc>
      </w:tr>
      <w:tr w:rsidR="009C3FA0" w:rsidRPr="006E20BD" w:rsidTr="009C3FA0">
        <w:tc>
          <w:tcPr>
            <w:tcW w:w="566" w:type="dxa"/>
            <w:vAlign w:val="center"/>
          </w:tcPr>
          <w:p w:rsidR="009C3FA0" w:rsidRDefault="009C3FA0" w:rsidP="009C3FA0">
            <w:r>
              <w:t>23.</w:t>
            </w:r>
          </w:p>
        </w:tc>
        <w:tc>
          <w:tcPr>
            <w:tcW w:w="8075" w:type="dxa"/>
          </w:tcPr>
          <w:p w:rsidR="009C3FA0" w:rsidRPr="009C3FA0" w:rsidRDefault="009C3FA0">
            <w:pPr>
              <w:jc w:val="both"/>
              <w:rPr>
                <w:lang w:eastAsia="en-US"/>
              </w:rPr>
            </w:pPr>
            <w:r w:rsidRPr="009C3FA0">
              <w:rPr>
                <w:lang w:eastAsia="en-US"/>
              </w:rPr>
              <w:t>Установка бортовых камней бетонных</w:t>
            </w:r>
          </w:p>
        </w:tc>
        <w:tc>
          <w:tcPr>
            <w:tcW w:w="665" w:type="dxa"/>
            <w:vAlign w:val="center"/>
          </w:tcPr>
          <w:p w:rsidR="009C3FA0" w:rsidRDefault="009C3FA0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.п</w:t>
            </w:r>
            <w:proofErr w:type="spellEnd"/>
            <w:proofErr w:type="gramEnd"/>
          </w:p>
        </w:tc>
        <w:tc>
          <w:tcPr>
            <w:tcW w:w="900" w:type="dxa"/>
            <w:gridSpan w:val="2"/>
            <w:vAlign w:val="center"/>
          </w:tcPr>
          <w:p w:rsidR="009C3FA0" w:rsidRDefault="009C3FA0">
            <w:pPr>
              <w:jc w:val="center"/>
              <w:rPr>
                <w:lang w:eastAsia="en-US"/>
              </w:rPr>
            </w:pPr>
            <w:r w:rsidRPr="009C3FA0">
              <w:rPr>
                <w:lang w:eastAsia="en-US"/>
              </w:rPr>
              <w:t>300</w:t>
            </w:r>
          </w:p>
        </w:tc>
      </w:tr>
    </w:tbl>
    <w:p w:rsidR="00C3726D" w:rsidRDefault="00C3726D" w:rsidP="002D1E8D">
      <w:pPr>
        <w:spacing w:after="0" w:line="240" w:lineRule="auto"/>
        <w:jc w:val="both"/>
        <w:rPr>
          <w:b/>
        </w:rPr>
      </w:pPr>
    </w:p>
    <w:p w:rsidR="006E20BD" w:rsidRDefault="00195BC1" w:rsidP="00383247">
      <w:pPr>
        <w:tabs>
          <w:tab w:val="center" w:pos="4677"/>
        </w:tabs>
        <w:spacing w:after="0" w:line="240" w:lineRule="auto"/>
        <w:jc w:val="both"/>
        <w:rPr>
          <w:b/>
        </w:rPr>
      </w:pPr>
      <w:r>
        <w:rPr>
          <w:b/>
        </w:rPr>
        <w:t>2.</w:t>
      </w:r>
      <w:r w:rsidR="00D4321F">
        <w:rPr>
          <w:b/>
        </w:rPr>
        <w:t>5</w:t>
      </w:r>
      <w:r>
        <w:rPr>
          <w:b/>
        </w:rPr>
        <w:t>. Особые условия.</w:t>
      </w:r>
      <w:r w:rsidR="00383247">
        <w:rPr>
          <w:b/>
        </w:rPr>
        <w:tab/>
      </w:r>
    </w:p>
    <w:p w:rsidR="00620EA0" w:rsidRDefault="00620EA0" w:rsidP="002D1E8D">
      <w:pPr>
        <w:spacing w:after="0" w:line="240" w:lineRule="auto"/>
        <w:jc w:val="both"/>
      </w:pPr>
    </w:p>
    <w:p w:rsidR="009B22AF" w:rsidRDefault="009B22AF" w:rsidP="002D1E8D">
      <w:pPr>
        <w:spacing w:after="0" w:line="240" w:lineRule="auto"/>
        <w:jc w:val="both"/>
        <w:rPr>
          <w:noProof/>
        </w:rPr>
      </w:pPr>
      <w:r>
        <w:rPr>
          <w:noProof/>
        </w:rPr>
        <w:t xml:space="preserve">2.5.1. Перед началом проектных работ </w:t>
      </w:r>
      <w:r w:rsidR="0062636A">
        <w:rPr>
          <w:noProof/>
        </w:rPr>
        <w:t xml:space="preserve">ознакомиться с объектом реконструкции, </w:t>
      </w:r>
      <w:r>
        <w:rPr>
          <w:noProof/>
        </w:rPr>
        <w:t>провести изыскательские работы на проектируемом объекте.</w:t>
      </w:r>
      <w:r w:rsidR="003736DA">
        <w:rPr>
          <w:noProof/>
        </w:rPr>
        <w:t xml:space="preserve"> </w:t>
      </w:r>
    </w:p>
    <w:p w:rsidR="002D1E8D" w:rsidRPr="002D1E8D" w:rsidRDefault="00186DAE" w:rsidP="002D1E8D">
      <w:pPr>
        <w:spacing w:after="0" w:line="240" w:lineRule="auto"/>
        <w:jc w:val="both"/>
        <w:rPr>
          <w:b/>
        </w:rPr>
      </w:pPr>
      <w:r>
        <w:rPr>
          <w:noProof/>
        </w:rPr>
        <w:t>2.</w:t>
      </w:r>
      <w:r w:rsidR="00D4321F">
        <w:rPr>
          <w:noProof/>
        </w:rPr>
        <w:t>5</w:t>
      </w:r>
      <w:r>
        <w:rPr>
          <w:noProof/>
        </w:rPr>
        <w:t>.</w:t>
      </w:r>
      <w:r w:rsidR="009B22AF">
        <w:rPr>
          <w:noProof/>
        </w:rPr>
        <w:t>2</w:t>
      </w:r>
      <w:r>
        <w:rPr>
          <w:noProof/>
        </w:rPr>
        <w:t xml:space="preserve">. </w:t>
      </w:r>
      <w:r w:rsidR="003530CA">
        <w:rPr>
          <w:noProof/>
        </w:rPr>
        <w:t xml:space="preserve">Объёмы работ указанные в п. 2.4. уточняются при разработке рабочей документации. </w:t>
      </w:r>
      <w:r w:rsidRPr="002D1E8D">
        <w:rPr>
          <w:noProof/>
        </w:rPr>
        <w:t xml:space="preserve">Выполнение дополнительных объемов работ, необходимость которых обнаружена в ходе проведения </w:t>
      </w:r>
      <w:r w:rsidR="003736DA">
        <w:rPr>
          <w:noProof/>
        </w:rPr>
        <w:t xml:space="preserve">ПИР и СМР </w:t>
      </w:r>
      <w:r w:rsidRPr="002D1E8D">
        <w:rPr>
          <w:noProof/>
        </w:rPr>
        <w:t xml:space="preserve"> Подрядчик согласовывает с Заказчиком.</w:t>
      </w:r>
      <w:r w:rsidR="002D1E8D" w:rsidRPr="002D1E8D">
        <w:rPr>
          <w:b/>
        </w:rPr>
        <w:t xml:space="preserve">      </w:t>
      </w:r>
    </w:p>
    <w:p w:rsidR="00186DAE" w:rsidRDefault="00186DAE" w:rsidP="002D1E8D">
      <w:pPr>
        <w:spacing w:after="0" w:line="240" w:lineRule="auto"/>
        <w:jc w:val="both"/>
        <w:rPr>
          <w:noProof/>
        </w:rPr>
      </w:pPr>
      <w:r>
        <w:rPr>
          <w:noProof/>
        </w:rPr>
        <w:t>2.</w:t>
      </w:r>
      <w:r w:rsidR="00D4321F">
        <w:rPr>
          <w:noProof/>
        </w:rPr>
        <w:t>5</w:t>
      </w:r>
      <w:r>
        <w:rPr>
          <w:noProof/>
        </w:rPr>
        <w:t>.</w:t>
      </w:r>
      <w:r w:rsidR="009B22AF">
        <w:rPr>
          <w:noProof/>
        </w:rPr>
        <w:t>3</w:t>
      </w:r>
      <w:r>
        <w:rPr>
          <w:noProof/>
        </w:rPr>
        <w:t xml:space="preserve">. </w:t>
      </w:r>
      <w:r w:rsidR="0074056A">
        <w:rPr>
          <w:noProof/>
        </w:rPr>
        <w:t>Заблаговременно п</w:t>
      </w:r>
      <w:r w:rsidRPr="002D1E8D">
        <w:rPr>
          <w:noProof/>
        </w:rPr>
        <w:t xml:space="preserve">редоставить </w:t>
      </w:r>
      <w:r w:rsidR="0074056A">
        <w:rPr>
          <w:noProof/>
        </w:rPr>
        <w:t>к</w:t>
      </w:r>
      <w:r w:rsidRPr="002D1E8D">
        <w:rPr>
          <w:noProof/>
        </w:rPr>
        <w:t>алендарный график производства  работ.</w:t>
      </w:r>
    </w:p>
    <w:p w:rsidR="0062636A" w:rsidRDefault="0062636A" w:rsidP="002D1E8D">
      <w:pPr>
        <w:spacing w:after="0" w:line="240" w:lineRule="auto"/>
        <w:jc w:val="both"/>
        <w:rPr>
          <w:b/>
          <w:noProof/>
        </w:rPr>
      </w:pPr>
      <w:r>
        <w:rPr>
          <w:noProof/>
        </w:rPr>
        <w:t>2.5.4. Работы должны быть закончены до наступления устойчивых отрицательных температур до - 5</w:t>
      </w:r>
      <w:r w:rsidR="0074056A">
        <w:rPr>
          <w:noProof/>
        </w:rPr>
        <w:t>°С.</w:t>
      </w:r>
    </w:p>
    <w:p w:rsidR="00186DAE" w:rsidRDefault="00186DAE" w:rsidP="002D1E8D">
      <w:pPr>
        <w:spacing w:after="0" w:line="240" w:lineRule="auto"/>
        <w:jc w:val="both"/>
        <w:rPr>
          <w:b/>
          <w:noProof/>
        </w:rPr>
      </w:pPr>
      <w:r>
        <w:rPr>
          <w:noProof/>
        </w:rPr>
        <w:t>2.</w:t>
      </w:r>
      <w:r w:rsidR="00D4321F">
        <w:rPr>
          <w:noProof/>
        </w:rPr>
        <w:t>5</w:t>
      </w:r>
      <w:r>
        <w:rPr>
          <w:noProof/>
        </w:rPr>
        <w:t>.</w:t>
      </w:r>
      <w:r w:rsidR="0074056A">
        <w:rPr>
          <w:noProof/>
        </w:rPr>
        <w:t>5</w:t>
      </w:r>
      <w:r>
        <w:rPr>
          <w:noProof/>
        </w:rPr>
        <w:t xml:space="preserve">. </w:t>
      </w:r>
      <w:r w:rsidRPr="002D1E8D">
        <w:rPr>
          <w:noProof/>
        </w:rPr>
        <w:t>При сдаче любых работ Заказчику, Подрядчик предоставляет исполнительную  техническую  документацию  (рабочие чертежи, сполнительные схемы, акты скрытых работ,  технические акты и решения, общий журнал работ, специальные журналы работ и другую докумнтацию в соответствии с требованиями строительных норм и правил). Вся исполнительная документация до момента передачи объекта Заказчику в эксплуатацию находится у Подрядчика.</w:t>
      </w:r>
    </w:p>
    <w:p w:rsidR="00186DAE" w:rsidRDefault="00186DAE" w:rsidP="002D1E8D">
      <w:pPr>
        <w:spacing w:after="0" w:line="240" w:lineRule="auto"/>
        <w:jc w:val="both"/>
        <w:rPr>
          <w:b/>
          <w:noProof/>
        </w:rPr>
      </w:pPr>
      <w:r>
        <w:rPr>
          <w:noProof/>
        </w:rPr>
        <w:t>2.</w:t>
      </w:r>
      <w:r w:rsidR="00D4321F">
        <w:rPr>
          <w:noProof/>
        </w:rPr>
        <w:t>5</w:t>
      </w:r>
      <w:r>
        <w:rPr>
          <w:noProof/>
        </w:rPr>
        <w:t>.</w:t>
      </w:r>
      <w:r w:rsidR="0074056A">
        <w:rPr>
          <w:noProof/>
        </w:rPr>
        <w:t>6</w:t>
      </w:r>
      <w:r>
        <w:rPr>
          <w:noProof/>
        </w:rPr>
        <w:t xml:space="preserve">. </w:t>
      </w:r>
      <w:r w:rsidRPr="002D1E8D">
        <w:rPr>
          <w:noProof/>
        </w:rPr>
        <w:t xml:space="preserve">Перед началом работ и во время производства СМР выпонить (выполнять) требования СНиП </w:t>
      </w:r>
      <w:r w:rsidRPr="002D1E8D">
        <w:t xml:space="preserve">12-03-2001 "Безопасность труда в строительстве. Часть 1. Общие требования" с составлением Акта «О соответствии выполненных подготовительных работ требованиям ТБ …» и Акта-допуска.  </w:t>
      </w:r>
    </w:p>
    <w:p w:rsidR="00186DAE" w:rsidRDefault="00186DAE" w:rsidP="002D1E8D">
      <w:pPr>
        <w:spacing w:after="0" w:line="240" w:lineRule="auto"/>
        <w:jc w:val="both"/>
        <w:rPr>
          <w:b/>
          <w:noProof/>
        </w:rPr>
      </w:pPr>
    </w:p>
    <w:p w:rsidR="002D1E8D" w:rsidRPr="002D1E8D" w:rsidRDefault="002D1E8D" w:rsidP="002D1E8D">
      <w:pPr>
        <w:spacing w:after="0" w:line="240" w:lineRule="auto"/>
        <w:jc w:val="both"/>
        <w:rPr>
          <w:b/>
          <w:noProof/>
        </w:rPr>
      </w:pPr>
      <w:r w:rsidRPr="002D1E8D">
        <w:rPr>
          <w:b/>
          <w:noProof/>
        </w:rPr>
        <w:t>2.</w:t>
      </w:r>
      <w:r w:rsidR="00AE515A">
        <w:rPr>
          <w:b/>
          <w:noProof/>
        </w:rPr>
        <w:t>6</w:t>
      </w:r>
      <w:r w:rsidRPr="002D1E8D">
        <w:rPr>
          <w:b/>
          <w:noProof/>
        </w:rPr>
        <w:t xml:space="preserve">. </w:t>
      </w:r>
      <w:r w:rsidR="00AE515A">
        <w:rPr>
          <w:b/>
          <w:noProof/>
        </w:rPr>
        <w:t>Требования к производству и качеству работ</w:t>
      </w:r>
      <w:r w:rsidRPr="002D1E8D">
        <w:rPr>
          <w:b/>
          <w:noProof/>
        </w:rPr>
        <w:t>.</w:t>
      </w:r>
    </w:p>
    <w:p w:rsidR="0062636A" w:rsidRDefault="0062636A" w:rsidP="002D1E8D">
      <w:pPr>
        <w:spacing w:after="0" w:line="240" w:lineRule="auto"/>
        <w:jc w:val="both"/>
        <w:rPr>
          <w14:numSpacing w14:val="default"/>
        </w:rPr>
      </w:pPr>
    </w:p>
    <w:p w:rsidR="0062636A" w:rsidRDefault="0062636A" w:rsidP="002D1E8D">
      <w:pPr>
        <w:spacing w:after="0" w:line="240" w:lineRule="auto"/>
        <w:jc w:val="both"/>
        <w:rPr>
          <w14:numSpacing w14:val="default"/>
        </w:rPr>
      </w:pPr>
      <w:r>
        <w:rPr>
          <w14:numSpacing w14:val="default"/>
        </w:rPr>
        <w:t>2.6.1. Разраб</w:t>
      </w:r>
      <w:r w:rsidR="00BB540F">
        <w:rPr>
          <w14:numSpacing w14:val="default"/>
        </w:rPr>
        <w:t>а</w:t>
      </w:r>
      <w:r>
        <w:rPr>
          <w14:numSpacing w14:val="default"/>
        </w:rPr>
        <w:t>т</w:t>
      </w:r>
      <w:r w:rsidR="00BB540F">
        <w:rPr>
          <w14:numSpacing w14:val="default"/>
        </w:rPr>
        <w:t>ывается</w:t>
      </w:r>
      <w:r>
        <w:rPr>
          <w14:numSpacing w14:val="default"/>
        </w:rPr>
        <w:t xml:space="preserve"> только </w:t>
      </w:r>
      <w:proofErr w:type="gramStart"/>
      <w:r>
        <w:rPr>
          <w14:numSpacing w14:val="default"/>
        </w:rPr>
        <w:t>рабоч</w:t>
      </w:r>
      <w:r w:rsidR="00BB540F">
        <w:rPr>
          <w14:numSpacing w14:val="default"/>
        </w:rPr>
        <w:t>ая</w:t>
      </w:r>
      <w:proofErr w:type="gramEnd"/>
      <w:r w:rsidR="00BB540F">
        <w:rPr>
          <w14:numSpacing w14:val="default"/>
        </w:rPr>
        <w:t xml:space="preserve"> и сметная</w:t>
      </w:r>
      <w:r>
        <w:rPr>
          <w14:numSpacing w14:val="default"/>
        </w:rPr>
        <w:t xml:space="preserve"> документацию на реконструкцию дорожных покрытий внутристанционных дорог</w:t>
      </w:r>
      <w:r w:rsidR="00BB540F">
        <w:rPr>
          <w14:numSpacing w14:val="default"/>
        </w:rPr>
        <w:t xml:space="preserve"> ТЭЦ-15</w:t>
      </w:r>
      <w:r>
        <w:rPr>
          <w14:numSpacing w14:val="default"/>
        </w:rPr>
        <w:t>. Предостав</w:t>
      </w:r>
      <w:r w:rsidR="00BB540F">
        <w:rPr>
          <w14:numSpacing w14:val="default"/>
        </w:rPr>
        <w:t>ляется</w:t>
      </w:r>
      <w:r>
        <w:rPr>
          <w14:numSpacing w14:val="default"/>
        </w:rPr>
        <w:t xml:space="preserve"> график разработки рабочей документации. </w:t>
      </w:r>
    </w:p>
    <w:p w:rsidR="002D1E8D" w:rsidRDefault="00D4321F" w:rsidP="002D1E8D">
      <w:pPr>
        <w:spacing w:after="0" w:line="240" w:lineRule="auto"/>
        <w:jc w:val="both"/>
        <w:rPr>
          <w14:numSpacing w14:val="default"/>
        </w:rPr>
      </w:pPr>
      <w:r>
        <w:rPr>
          <w14:numSpacing w14:val="default"/>
        </w:rPr>
        <w:t>2.6.</w:t>
      </w:r>
      <w:r w:rsidR="0074056A">
        <w:rPr>
          <w14:numSpacing w14:val="default"/>
        </w:rPr>
        <w:t>2</w:t>
      </w:r>
      <w:r>
        <w:rPr>
          <w14:numSpacing w14:val="default"/>
        </w:rPr>
        <w:t xml:space="preserve">. </w:t>
      </w:r>
      <w:r w:rsidRPr="00D4321F">
        <w:rPr>
          <w14:numSpacing w14:val="default"/>
        </w:rPr>
        <w:t xml:space="preserve">При разработке рабочей документации руководствоваться ГОСТ Р. 1101-2009 «Система проектной документации для строительства. Основные требования к проектной и рабочей документации» и ГОСТ 21.1001-2009 «Система проектной документации для строительства. Общие положения», а также другой НТД принятой в строительстве для выполнения проектной документации. </w:t>
      </w:r>
    </w:p>
    <w:p w:rsidR="00843EDB" w:rsidRPr="00843EDB" w:rsidRDefault="00B24078" w:rsidP="002D1E8D">
      <w:pPr>
        <w:spacing w:after="0" w:line="240" w:lineRule="auto"/>
        <w:jc w:val="both"/>
        <w:rPr>
          <w14:numSpacing w14:val="default"/>
        </w:rPr>
      </w:pPr>
      <w:r>
        <w:rPr>
          <w14:numSpacing w14:val="default"/>
        </w:rPr>
        <w:t>2.6.</w:t>
      </w:r>
      <w:r w:rsidR="0074056A">
        <w:rPr>
          <w14:numSpacing w14:val="default"/>
        </w:rPr>
        <w:t>3</w:t>
      </w:r>
      <w:r>
        <w:rPr>
          <w14:numSpacing w14:val="default"/>
        </w:rPr>
        <w:t>. Разработанная р</w:t>
      </w:r>
      <w:r w:rsidR="00843EDB">
        <w:rPr>
          <w14:numSpacing w14:val="default"/>
        </w:rPr>
        <w:t xml:space="preserve">абочая  документация передаётся заказчику в 4-х экземплярах на бумажном носителе </w:t>
      </w:r>
      <w:r w:rsidR="00BB540F">
        <w:rPr>
          <w14:numSpacing w14:val="default"/>
        </w:rPr>
        <w:t xml:space="preserve">и </w:t>
      </w:r>
      <w:r w:rsidR="00843EDB">
        <w:rPr>
          <w14:numSpacing w14:val="default"/>
        </w:rPr>
        <w:t>в сброшюрованном виде.</w:t>
      </w:r>
    </w:p>
    <w:p w:rsidR="002D1E8D" w:rsidRPr="002D1E8D" w:rsidRDefault="002D1E8D" w:rsidP="002D1E8D">
      <w:pPr>
        <w:spacing w:after="0" w:line="240" w:lineRule="auto"/>
        <w:jc w:val="both"/>
        <w:rPr>
          <w:noProof/>
        </w:rPr>
      </w:pPr>
      <w:r w:rsidRPr="002D1E8D">
        <w:rPr>
          <w:noProof/>
        </w:rPr>
        <w:t>2.</w:t>
      </w:r>
      <w:r w:rsidR="00DD7537">
        <w:rPr>
          <w:noProof/>
        </w:rPr>
        <w:t>6</w:t>
      </w:r>
      <w:r w:rsidRPr="002D1E8D">
        <w:rPr>
          <w:noProof/>
        </w:rPr>
        <w:t>.</w:t>
      </w:r>
      <w:r w:rsidR="0074056A">
        <w:rPr>
          <w:noProof/>
        </w:rPr>
        <w:t>4</w:t>
      </w:r>
      <w:r w:rsidRPr="002D1E8D">
        <w:rPr>
          <w:noProof/>
        </w:rPr>
        <w:t>.</w:t>
      </w:r>
      <w:r w:rsidRPr="002D1E8D">
        <w:rPr>
          <w:sz w:val="20"/>
          <w:szCs w:val="20"/>
        </w:rPr>
        <w:t xml:space="preserve"> </w:t>
      </w:r>
      <w:r w:rsidRPr="002D1E8D">
        <w:rPr>
          <w:noProof/>
        </w:rPr>
        <w:t xml:space="preserve">Строительно-монтажные работы должны быть выполнены согласно действующих СНиП, технических регламентов, требований </w:t>
      </w:r>
      <w:r w:rsidR="00EA15EE">
        <w:rPr>
          <w:noProof/>
        </w:rPr>
        <w:t xml:space="preserve">рабочего </w:t>
      </w:r>
      <w:r w:rsidRPr="002D1E8D">
        <w:rPr>
          <w:noProof/>
        </w:rPr>
        <w:t>проекта, сертифицированными материалами.</w:t>
      </w:r>
    </w:p>
    <w:p w:rsidR="002D1E8D" w:rsidRPr="002D1E8D" w:rsidRDefault="002D1E8D" w:rsidP="00843EDB">
      <w:pPr>
        <w:autoSpaceDE w:val="0"/>
        <w:autoSpaceDN w:val="0"/>
        <w:adjustRightInd w:val="0"/>
        <w:spacing w:after="0" w:line="240" w:lineRule="auto"/>
        <w:jc w:val="both"/>
        <w:outlineLvl w:val="0"/>
      </w:pPr>
      <w:r w:rsidRPr="002D1E8D">
        <w:rPr>
          <w:noProof/>
        </w:rPr>
        <w:t>2.</w:t>
      </w:r>
      <w:r w:rsidR="00DD7537">
        <w:rPr>
          <w:noProof/>
        </w:rPr>
        <w:t>6</w:t>
      </w:r>
      <w:r w:rsidRPr="002D1E8D">
        <w:rPr>
          <w:noProof/>
        </w:rPr>
        <w:t>.</w:t>
      </w:r>
      <w:r w:rsidR="0074056A">
        <w:rPr>
          <w:noProof/>
        </w:rPr>
        <w:t>5</w:t>
      </w:r>
      <w:r w:rsidRPr="002D1E8D">
        <w:rPr>
          <w:noProof/>
        </w:rPr>
        <w:t xml:space="preserve">. </w:t>
      </w:r>
      <w:r w:rsidR="00186DAE">
        <w:rPr>
          <w:noProof/>
        </w:rPr>
        <w:t>Технология работ, качество работ и их объёмы должны соответствовать проектной документации.</w:t>
      </w:r>
      <w:r w:rsidR="00843EDB">
        <w:t xml:space="preserve"> Техническим рекомендациям по устройству дорожных конструкций с применением асфальтобетона </w:t>
      </w:r>
      <w:proofErr w:type="gramStart"/>
      <w:r w:rsidR="00843EDB">
        <w:t>ТР</w:t>
      </w:r>
      <w:proofErr w:type="gramEnd"/>
      <w:r w:rsidR="00843EDB">
        <w:t xml:space="preserve"> 103-07</w:t>
      </w:r>
      <w:r w:rsidR="00843EDB" w:rsidRPr="00843EDB">
        <w:t>,</w:t>
      </w:r>
      <w:r w:rsidR="00843EDB" w:rsidRPr="00843EDB">
        <w:rPr>
          <w:iCs/>
        </w:rPr>
        <w:t xml:space="preserve"> утв. Управлением научно-технической политики в строительной отрасли.</w:t>
      </w:r>
      <w:r w:rsidR="002829A3">
        <w:t xml:space="preserve"> СНиП 3.06.03-85 «Автомобильные дороги». </w:t>
      </w:r>
    </w:p>
    <w:p w:rsidR="002D1E8D" w:rsidRDefault="002D1E8D" w:rsidP="002D1E8D">
      <w:pPr>
        <w:spacing w:after="0" w:line="240" w:lineRule="auto"/>
        <w:jc w:val="both"/>
        <w:rPr>
          <w:noProof/>
        </w:rPr>
      </w:pPr>
      <w:r w:rsidRPr="002D1E8D">
        <w:rPr>
          <w:noProof/>
        </w:rPr>
        <w:t>2.</w:t>
      </w:r>
      <w:r w:rsidR="00843EDB">
        <w:rPr>
          <w:noProof/>
        </w:rPr>
        <w:t>6</w:t>
      </w:r>
      <w:r w:rsidRPr="002D1E8D">
        <w:rPr>
          <w:noProof/>
        </w:rPr>
        <w:t>.</w:t>
      </w:r>
      <w:r w:rsidR="0074056A">
        <w:rPr>
          <w:noProof/>
        </w:rPr>
        <w:t>6</w:t>
      </w:r>
      <w:r w:rsidRPr="002D1E8D">
        <w:rPr>
          <w:noProof/>
        </w:rPr>
        <w:t xml:space="preserve">. </w:t>
      </w:r>
      <w:r w:rsidR="00845869">
        <w:rPr>
          <w:noProof/>
        </w:rPr>
        <w:t>Соблюдать требования  Федерального закона «Об охране окружающей среды» от 10.01.2002 № 7-ФЗ.</w:t>
      </w:r>
    </w:p>
    <w:p w:rsidR="00BB540F" w:rsidRPr="00712FAE" w:rsidRDefault="00654876" w:rsidP="00712FAE">
      <w:pPr>
        <w:spacing w:after="0" w:line="240" w:lineRule="auto"/>
        <w:jc w:val="both"/>
        <w:rPr>
          <w:noProof/>
        </w:rPr>
      </w:pPr>
      <w:r>
        <w:rPr>
          <w:noProof/>
        </w:rPr>
        <w:t>2.</w:t>
      </w:r>
      <w:r w:rsidR="00843EDB">
        <w:rPr>
          <w:noProof/>
        </w:rPr>
        <w:t>6</w:t>
      </w:r>
      <w:r>
        <w:rPr>
          <w:noProof/>
        </w:rPr>
        <w:t>.</w:t>
      </w:r>
      <w:r w:rsidR="0074056A">
        <w:rPr>
          <w:noProof/>
        </w:rPr>
        <w:t>7</w:t>
      </w:r>
      <w:r>
        <w:rPr>
          <w:noProof/>
        </w:rPr>
        <w:t>. Своевременно оформлять исполнительную документацию на сдаваемые работы в</w:t>
      </w:r>
      <w:r w:rsidR="004C4E44">
        <w:rPr>
          <w:noProof/>
        </w:rPr>
        <w:t xml:space="preserve"> соответствии с условиями договора и НТД</w:t>
      </w:r>
      <w:r w:rsidR="00E527E2">
        <w:rPr>
          <w:noProof/>
        </w:rPr>
        <w:t xml:space="preserve"> в</w:t>
      </w:r>
      <w:r>
        <w:rPr>
          <w:noProof/>
        </w:rPr>
        <w:t xml:space="preserve"> том числе </w:t>
      </w:r>
      <w:r w:rsidR="00E527E2">
        <w:rPr>
          <w:noProof/>
        </w:rPr>
        <w:t xml:space="preserve">и </w:t>
      </w:r>
      <w:r>
        <w:rPr>
          <w:noProof/>
        </w:rPr>
        <w:t>по требованиям ПБ 12-529-03.</w:t>
      </w:r>
      <w:r w:rsidR="002829A3">
        <w:rPr>
          <w:noProof/>
        </w:rPr>
        <w:t xml:space="preserve"> Два экземпляра</w:t>
      </w:r>
      <w:r w:rsidR="003F7927">
        <w:rPr>
          <w:noProof/>
        </w:rPr>
        <w:t xml:space="preserve"> сброшюрованной</w:t>
      </w:r>
      <w:r w:rsidR="002829A3">
        <w:rPr>
          <w:noProof/>
        </w:rPr>
        <w:t xml:space="preserve"> исполнительной документации передать заказчику</w:t>
      </w:r>
    </w:p>
    <w:p w:rsidR="00BB540F" w:rsidRDefault="00BB540F" w:rsidP="002D1E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b/>
        </w:rPr>
      </w:pPr>
    </w:p>
    <w:p w:rsidR="002D1E8D" w:rsidRPr="002D1E8D" w:rsidRDefault="002D1E8D" w:rsidP="002D1E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2D1E8D">
        <w:rPr>
          <w:b/>
        </w:rPr>
        <w:t>2.</w:t>
      </w:r>
      <w:r w:rsidR="00845869">
        <w:rPr>
          <w:b/>
        </w:rPr>
        <w:t>7</w:t>
      </w:r>
      <w:r w:rsidRPr="002D1E8D">
        <w:rPr>
          <w:b/>
        </w:rPr>
        <w:t>.Требования к подрядной организации:</w:t>
      </w:r>
    </w:p>
    <w:p w:rsidR="005031A7" w:rsidRDefault="005031A7" w:rsidP="002D1E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b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2D1E8D" w:rsidRPr="002D1E8D" w:rsidRDefault="002D1E8D" w:rsidP="002D1E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2D1E8D">
        <w:rPr>
          <w:b/>
        </w:rPr>
        <w:t>2.</w:t>
      </w:r>
      <w:r w:rsidR="00845869">
        <w:rPr>
          <w:b/>
        </w:rPr>
        <w:t>7</w:t>
      </w:r>
      <w:r w:rsidRPr="002D1E8D">
        <w:rPr>
          <w:b/>
        </w:rPr>
        <w:t>.1. Общие требования</w:t>
      </w:r>
      <w:bookmarkEnd w:id="0"/>
      <w:bookmarkEnd w:id="1"/>
      <w:bookmarkEnd w:id="2"/>
      <w:bookmarkEnd w:id="3"/>
      <w:bookmarkEnd w:id="4"/>
      <w:r w:rsidRPr="002D1E8D">
        <w:rPr>
          <w:b/>
        </w:rPr>
        <w:t>:</w:t>
      </w:r>
    </w:p>
    <w:p w:rsidR="005031A7" w:rsidRDefault="005031A7" w:rsidP="002D1E8D">
      <w:pPr>
        <w:spacing w:after="0" w:line="240" w:lineRule="auto"/>
        <w:jc w:val="both"/>
        <w:rPr>
          <w:noProof/>
        </w:rPr>
      </w:pPr>
    </w:p>
    <w:p w:rsidR="00056626" w:rsidRPr="00056626" w:rsidRDefault="002D1E8D" w:rsidP="002D1E8D">
      <w:pPr>
        <w:spacing w:after="0" w:line="240" w:lineRule="auto"/>
        <w:jc w:val="both"/>
        <w:rPr>
          <w:noProof/>
        </w:rPr>
      </w:pPr>
      <w:r w:rsidRPr="002D1E8D">
        <w:rPr>
          <w:noProof/>
        </w:rPr>
        <w:t>2.</w:t>
      </w:r>
      <w:r w:rsidR="00845869">
        <w:rPr>
          <w:noProof/>
        </w:rPr>
        <w:t>7</w:t>
      </w:r>
      <w:r w:rsidRPr="002D1E8D">
        <w:rPr>
          <w:noProof/>
        </w:rPr>
        <w:t>.</w:t>
      </w:r>
      <w:r w:rsidR="00845869">
        <w:rPr>
          <w:noProof/>
        </w:rPr>
        <w:t>2</w:t>
      </w:r>
      <w:r w:rsidRPr="002D1E8D">
        <w:rPr>
          <w:noProof/>
        </w:rPr>
        <w:t xml:space="preserve">. Наличие  свидетельства о  допуске на выполнение </w:t>
      </w:r>
      <w:r w:rsidR="0074056A">
        <w:rPr>
          <w:noProof/>
        </w:rPr>
        <w:t xml:space="preserve">строительно-монтажных работ, </w:t>
      </w:r>
      <w:r w:rsidR="0074056A" w:rsidRPr="002D1E8D">
        <w:rPr>
          <w:noProof/>
        </w:rPr>
        <w:t>которые оказывают влияние на безопасность объектов капитального стоительства</w:t>
      </w:r>
      <w:r w:rsidR="0074056A">
        <w:rPr>
          <w:noProof/>
        </w:rPr>
        <w:t>, в том числе на выполнение дорожных работ с укладкой асфальтобетонной смеси и их проектирование</w:t>
      </w:r>
      <w:r w:rsidRPr="002D1E8D">
        <w:rPr>
          <w:noProof/>
        </w:rPr>
        <w:t>,  быть членом СРО.</w:t>
      </w:r>
      <w:r w:rsidR="00DD7537" w:rsidRPr="00DD7537">
        <w:rPr>
          <w:noProof/>
        </w:rPr>
        <w:t xml:space="preserve"> </w:t>
      </w:r>
    </w:p>
    <w:p w:rsidR="002D1E8D" w:rsidRPr="002D1E8D" w:rsidRDefault="002D1E8D" w:rsidP="002D1E8D">
      <w:pPr>
        <w:spacing w:after="0" w:line="240" w:lineRule="auto"/>
        <w:jc w:val="both"/>
        <w:rPr>
          <w:noProof/>
        </w:rPr>
      </w:pPr>
      <w:r w:rsidRPr="002D1E8D">
        <w:rPr>
          <w:noProof/>
        </w:rPr>
        <w:t>2.</w:t>
      </w:r>
      <w:r w:rsidR="00845869">
        <w:rPr>
          <w:noProof/>
        </w:rPr>
        <w:t>7</w:t>
      </w:r>
      <w:r w:rsidRPr="002D1E8D">
        <w:rPr>
          <w:noProof/>
        </w:rPr>
        <w:t>.</w:t>
      </w:r>
      <w:r w:rsidR="00845869">
        <w:rPr>
          <w:noProof/>
        </w:rPr>
        <w:t>3</w:t>
      </w:r>
      <w:r w:rsidRPr="002D1E8D">
        <w:rPr>
          <w:noProof/>
        </w:rPr>
        <w:t xml:space="preserve">. Иметь в своём составе достаточное количество обученных и аттестованных  специалистов с опытом выполнения </w:t>
      </w:r>
      <w:r w:rsidR="0074056A">
        <w:rPr>
          <w:noProof/>
        </w:rPr>
        <w:t>дорожных</w:t>
      </w:r>
      <w:r w:rsidRPr="002D1E8D">
        <w:rPr>
          <w:noProof/>
        </w:rPr>
        <w:t xml:space="preserve"> работ не менее 3-х лет. Подрядчик должен обладать квалифицированными </w:t>
      </w:r>
      <w:r w:rsidR="00056626">
        <w:rPr>
          <w:noProof/>
        </w:rPr>
        <w:t>дорожными рабочими и ИТР</w:t>
      </w:r>
      <w:r w:rsidRPr="002D1E8D">
        <w:rPr>
          <w:noProof/>
        </w:rPr>
        <w:t xml:space="preserve">, </w:t>
      </w:r>
      <w:r w:rsidR="0074056A">
        <w:rPr>
          <w:noProof/>
        </w:rPr>
        <w:t>а также</w:t>
      </w:r>
      <w:r w:rsidRPr="002D1E8D">
        <w:rPr>
          <w:noProof/>
        </w:rPr>
        <w:t xml:space="preserve"> другими специалистами необходимыми для качественного выполнения работ.</w:t>
      </w:r>
    </w:p>
    <w:p w:rsidR="002D1E8D" w:rsidRPr="002D1E8D" w:rsidRDefault="002D1E8D" w:rsidP="002D1E8D">
      <w:pPr>
        <w:spacing w:after="0" w:line="240" w:lineRule="auto"/>
        <w:jc w:val="both"/>
        <w:rPr>
          <w:noProof/>
        </w:rPr>
      </w:pPr>
      <w:r w:rsidRPr="002D1E8D">
        <w:rPr>
          <w:noProof/>
        </w:rPr>
        <w:t>2.</w:t>
      </w:r>
      <w:r w:rsidR="00845869">
        <w:rPr>
          <w:noProof/>
        </w:rPr>
        <w:t>7</w:t>
      </w:r>
      <w:r w:rsidRPr="002D1E8D">
        <w:rPr>
          <w:noProof/>
        </w:rPr>
        <w:t>.</w:t>
      </w:r>
      <w:r w:rsidR="00845869">
        <w:rPr>
          <w:noProof/>
        </w:rPr>
        <w:t>4</w:t>
      </w:r>
      <w:r w:rsidRPr="002D1E8D">
        <w:rPr>
          <w:noProof/>
        </w:rPr>
        <w:t xml:space="preserve">. Имеющие возможность </w:t>
      </w:r>
      <w:r w:rsidR="0074056A">
        <w:rPr>
          <w:noProof/>
        </w:rPr>
        <w:t xml:space="preserve">организовать выполнение дорожных работ </w:t>
      </w:r>
      <w:r w:rsidR="000956CE">
        <w:rPr>
          <w:noProof/>
        </w:rPr>
        <w:t>за прдолжительностью дневной рабочей смены</w:t>
      </w:r>
      <w:r w:rsidRPr="002D1E8D">
        <w:rPr>
          <w:noProof/>
        </w:rPr>
        <w:t>, в том числе и в выходные дни.</w:t>
      </w:r>
    </w:p>
    <w:p w:rsidR="002D1E8D" w:rsidRPr="002D1E8D" w:rsidRDefault="002D1E8D" w:rsidP="002D1E8D">
      <w:pPr>
        <w:spacing w:after="0" w:line="240" w:lineRule="auto"/>
        <w:jc w:val="both"/>
        <w:rPr>
          <w:noProof/>
        </w:rPr>
      </w:pPr>
      <w:r w:rsidRPr="002D1E8D">
        <w:rPr>
          <w:noProof/>
        </w:rPr>
        <w:t>2.</w:t>
      </w:r>
      <w:r w:rsidR="00845869">
        <w:rPr>
          <w:noProof/>
        </w:rPr>
        <w:t>7</w:t>
      </w:r>
      <w:r w:rsidRPr="002D1E8D">
        <w:rPr>
          <w:noProof/>
        </w:rPr>
        <w:t>.</w:t>
      </w:r>
      <w:r w:rsidR="00845869">
        <w:rPr>
          <w:noProof/>
        </w:rPr>
        <w:t>5</w:t>
      </w:r>
      <w:r w:rsidRPr="002D1E8D">
        <w:rPr>
          <w:noProof/>
        </w:rPr>
        <w:t>. Имеющие положительную репутацию (Предоставить отзывы заказчиков по ранее выполняемым  работам на подобных объектах с указанием адреса и телефона, по которому можно уточнить предоставленную информацию).</w:t>
      </w:r>
    </w:p>
    <w:p w:rsidR="002D1E8D" w:rsidRPr="002D1E8D" w:rsidRDefault="002D1E8D" w:rsidP="002D1E8D">
      <w:pPr>
        <w:spacing w:after="0" w:line="240" w:lineRule="auto"/>
        <w:jc w:val="both"/>
        <w:rPr>
          <w:noProof/>
        </w:rPr>
      </w:pPr>
      <w:r w:rsidRPr="002D1E8D">
        <w:rPr>
          <w:noProof/>
        </w:rPr>
        <w:t>2.</w:t>
      </w:r>
      <w:r w:rsidR="00845869">
        <w:rPr>
          <w:noProof/>
        </w:rPr>
        <w:t>7</w:t>
      </w:r>
      <w:r w:rsidRPr="002D1E8D">
        <w:rPr>
          <w:noProof/>
        </w:rPr>
        <w:t>.</w:t>
      </w:r>
      <w:r w:rsidR="00845869">
        <w:rPr>
          <w:noProof/>
        </w:rPr>
        <w:t>6</w:t>
      </w:r>
      <w:r w:rsidRPr="002D1E8D">
        <w:rPr>
          <w:noProof/>
        </w:rPr>
        <w:t>. Наличие необходимой техники, инструментов и приспособлений для производства работ.</w:t>
      </w:r>
    </w:p>
    <w:p w:rsidR="0022109B" w:rsidRPr="00A875CF" w:rsidRDefault="002D1E8D" w:rsidP="002D1E8D">
      <w:pPr>
        <w:spacing w:after="0" w:line="240" w:lineRule="auto"/>
        <w:jc w:val="both"/>
      </w:pPr>
      <w:r w:rsidRPr="002D1E8D">
        <w:rPr>
          <w:noProof/>
        </w:rPr>
        <w:t>2.</w:t>
      </w:r>
      <w:r w:rsidR="00845869">
        <w:rPr>
          <w:noProof/>
        </w:rPr>
        <w:t>7</w:t>
      </w:r>
      <w:r w:rsidRPr="002D1E8D">
        <w:rPr>
          <w:noProof/>
        </w:rPr>
        <w:t>.</w:t>
      </w:r>
      <w:r w:rsidR="00845869">
        <w:rPr>
          <w:noProof/>
        </w:rPr>
        <w:t>7</w:t>
      </w:r>
      <w:r w:rsidRPr="002D1E8D">
        <w:rPr>
          <w:noProof/>
        </w:rPr>
        <w:t>. Обеспечить</w:t>
      </w:r>
      <w:r w:rsidRPr="002D1E8D">
        <w:t xml:space="preserve"> соответствие применяемых материалов и изделий требованиям ГОСТ и ТУ и наличие сертификатов, удостоверяющих их качество.  </w:t>
      </w:r>
    </w:p>
    <w:p w:rsidR="00654876" w:rsidRPr="00654876" w:rsidRDefault="00654876" w:rsidP="00C467CF">
      <w:pPr>
        <w:spacing w:after="0" w:line="240" w:lineRule="auto"/>
        <w:jc w:val="both"/>
      </w:pPr>
    </w:p>
    <w:p w:rsidR="002D1E8D" w:rsidRDefault="002D1E8D" w:rsidP="002D1E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</w:p>
    <w:p w:rsidR="0066321E" w:rsidRDefault="0066321E" w:rsidP="002D1E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  <w:bookmarkStart w:id="5" w:name="_GoBack"/>
      <w:bookmarkEnd w:id="5"/>
    </w:p>
    <w:sectPr w:rsidR="0066321E" w:rsidSect="0066321E">
      <w:footerReference w:type="even" r:id="rId8"/>
      <w:footerReference w:type="default" r:id="rId9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6CE" w:rsidRDefault="001A06CE">
      <w:pPr>
        <w:spacing w:after="0" w:line="240" w:lineRule="auto"/>
      </w:pPr>
      <w:r>
        <w:separator/>
      </w:r>
    </w:p>
  </w:endnote>
  <w:endnote w:type="continuationSeparator" w:id="0">
    <w:p w:rsidR="001A06CE" w:rsidRDefault="001A0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10A" w:rsidRDefault="00297BBC" w:rsidP="00210D5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D1E8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2410A" w:rsidRDefault="00A64C71" w:rsidP="0011592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10A" w:rsidRDefault="00297BBC" w:rsidP="00210D5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D1E8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64C71">
      <w:rPr>
        <w:rStyle w:val="a5"/>
        <w:noProof/>
      </w:rPr>
      <w:t>4</w:t>
    </w:r>
    <w:r>
      <w:rPr>
        <w:rStyle w:val="a5"/>
      </w:rPr>
      <w:fldChar w:fldCharType="end"/>
    </w:r>
  </w:p>
  <w:p w:rsidR="0082410A" w:rsidRDefault="00A64C71" w:rsidP="0011592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6CE" w:rsidRDefault="001A06CE">
      <w:pPr>
        <w:spacing w:after="0" w:line="240" w:lineRule="auto"/>
      </w:pPr>
      <w:r>
        <w:separator/>
      </w:r>
    </w:p>
  </w:footnote>
  <w:footnote w:type="continuationSeparator" w:id="0">
    <w:p w:rsidR="001A06CE" w:rsidRDefault="001A06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E8D"/>
    <w:rsid w:val="00031F4B"/>
    <w:rsid w:val="0005168B"/>
    <w:rsid w:val="00055C1E"/>
    <w:rsid w:val="00056626"/>
    <w:rsid w:val="0008773A"/>
    <w:rsid w:val="000956CE"/>
    <w:rsid w:val="000B2135"/>
    <w:rsid w:val="000B2D0B"/>
    <w:rsid w:val="000D75B7"/>
    <w:rsid w:val="000E09F2"/>
    <w:rsid w:val="00106C0D"/>
    <w:rsid w:val="00120B29"/>
    <w:rsid w:val="001742BC"/>
    <w:rsid w:val="00186DAE"/>
    <w:rsid w:val="0018719D"/>
    <w:rsid w:val="00195BC1"/>
    <w:rsid w:val="001A06CE"/>
    <w:rsid w:val="001B77CA"/>
    <w:rsid w:val="0022034A"/>
    <w:rsid w:val="0022109B"/>
    <w:rsid w:val="00230D56"/>
    <w:rsid w:val="00246034"/>
    <w:rsid w:val="002464E7"/>
    <w:rsid w:val="002829A3"/>
    <w:rsid w:val="00292943"/>
    <w:rsid w:val="00297BBC"/>
    <w:rsid w:val="002D1161"/>
    <w:rsid w:val="002D1E8D"/>
    <w:rsid w:val="00310CB9"/>
    <w:rsid w:val="00314A03"/>
    <w:rsid w:val="0031798E"/>
    <w:rsid w:val="00326955"/>
    <w:rsid w:val="0035286B"/>
    <w:rsid w:val="003530CA"/>
    <w:rsid w:val="00360CA9"/>
    <w:rsid w:val="00363739"/>
    <w:rsid w:val="003736DA"/>
    <w:rsid w:val="00383247"/>
    <w:rsid w:val="0038338A"/>
    <w:rsid w:val="003F7927"/>
    <w:rsid w:val="00403800"/>
    <w:rsid w:val="004120A2"/>
    <w:rsid w:val="004C4E44"/>
    <w:rsid w:val="005031A7"/>
    <w:rsid w:val="005037E5"/>
    <w:rsid w:val="00540955"/>
    <w:rsid w:val="00542E77"/>
    <w:rsid w:val="00555F97"/>
    <w:rsid w:val="00560DEB"/>
    <w:rsid w:val="00583B00"/>
    <w:rsid w:val="00611DE9"/>
    <w:rsid w:val="00620EA0"/>
    <w:rsid w:val="0062636A"/>
    <w:rsid w:val="006309DE"/>
    <w:rsid w:val="00654876"/>
    <w:rsid w:val="0066321E"/>
    <w:rsid w:val="00671A58"/>
    <w:rsid w:val="0069224E"/>
    <w:rsid w:val="006D03B2"/>
    <w:rsid w:val="006E20BD"/>
    <w:rsid w:val="006E647F"/>
    <w:rsid w:val="00701591"/>
    <w:rsid w:val="00712FAE"/>
    <w:rsid w:val="00716A9A"/>
    <w:rsid w:val="0074056A"/>
    <w:rsid w:val="00785625"/>
    <w:rsid w:val="007A48FD"/>
    <w:rsid w:val="00843EDB"/>
    <w:rsid w:val="00845869"/>
    <w:rsid w:val="008462EA"/>
    <w:rsid w:val="008471CE"/>
    <w:rsid w:val="008E5B53"/>
    <w:rsid w:val="008F08D3"/>
    <w:rsid w:val="009064E2"/>
    <w:rsid w:val="00914393"/>
    <w:rsid w:val="009146B6"/>
    <w:rsid w:val="00924E0C"/>
    <w:rsid w:val="0095194C"/>
    <w:rsid w:val="009555F2"/>
    <w:rsid w:val="00974A88"/>
    <w:rsid w:val="00986D26"/>
    <w:rsid w:val="009A6D40"/>
    <w:rsid w:val="009B22AF"/>
    <w:rsid w:val="009C3FA0"/>
    <w:rsid w:val="009E0D4E"/>
    <w:rsid w:val="009E352C"/>
    <w:rsid w:val="00A141E9"/>
    <w:rsid w:val="00A33441"/>
    <w:rsid w:val="00A64C71"/>
    <w:rsid w:val="00A875CF"/>
    <w:rsid w:val="00A97F4D"/>
    <w:rsid w:val="00AC3A1E"/>
    <w:rsid w:val="00AE515A"/>
    <w:rsid w:val="00AF3C32"/>
    <w:rsid w:val="00AF4E6A"/>
    <w:rsid w:val="00B24078"/>
    <w:rsid w:val="00B83D6B"/>
    <w:rsid w:val="00B8685B"/>
    <w:rsid w:val="00B96BE4"/>
    <w:rsid w:val="00B97A2F"/>
    <w:rsid w:val="00BB2DA7"/>
    <w:rsid w:val="00BB540F"/>
    <w:rsid w:val="00C022B3"/>
    <w:rsid w:val="00C04BAD"/>
    <w:rsid w:val="00C315FA"/>
    <w:rsid w:val="00C3726D"/>
    <w:rsid w:val="00C42D30"/>
    <w:rsid w:val="00C467CF"/>
    <w:rsid w:val="00C52FDC"/>
    <w:rsid w:val="00C65377"/>
    <w:rsid w:val="00C70CD2"/>
    <w:rsid w:val="00CA6A95"/>
    <w:rsid w:val="00CC31D5"/>
    <w:rsid w:val="00CF1E91"/>
    <w:rsid w:val="00CF603C"/>
    <w:rsid w:val="00D4321F"/>
    <w:rsid w:val="00D54793"/>
    <w:rsid w:val="00D66150"/>
    <w:rsid w:val="00D74491"/>
    <w:rsid w:val="00DA340A"/>
    <w:rsid w:val="00DD7537"/>
    <w:rsid w:val="00DE31AF"/>
    <w:rsid w:val="00E11431"/>
    <w:rsid w:val="00E11627"/>
    <w:rsid w:val="00E527E2"/>
    <w:rsid w:val="00E93354"/>
    <w:rsid w:val="00EA14D5"/>
    <w:rsid w:val="00EA15EE"/>
    <w:rsid w:val="00EB3910"/>
    <w:rsid w:val="00ED2D02"/>
    <w:rsid w:val="00F11062"/>
    <w:rsid w:val="00F1287D"/>
    <w:rsid w:val="00F15E08"/>
    <w:rsid w:val="00F44ADF"/>
    <w:rsid w:val="00F6049A"/>
    <w:rsid w:val="00FA3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  <w14:numSpacing w14:val="proportiona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D1E8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sz w:val="20"/>
      <w:szCs w:val="20"/>
      <w14:numSpacing w14:val="default"/>
    </w:rPr>
  </w:style>
  <w:style w:type="character" w:customStyle="1" w:styleId="a4">
    <w:name w:val="Нижний колонтитул Знак"/>
    <w:basedOn w:val="a0"/>
    <w:link w:val="a3"/>
    <w:rsid w:val="002D1E8D"/>
    <w:rPr>
      <w:sz w:val="20"/>
      <w:szCs w:val="20"/>
      <w:lang w:eastAsia="ru-RU"/>
      <w14:numSpacing w14:val="default"/>
    </w:rPr>
  </w:style>
  <w:style w:type="character" w:styleId="a5">
    <w:name w:val="page number"/>
    <w:basedOn w:val="a0"/>
    <w:rsid w:val="002D1E8D"/>
  </w:style>
  <w:style w:type="paragraph" w:styleId="a6">
    <w:name w:val="header"/>
    <w:basedOn w:val="a"/>
    <w:link w:val="a7"/>
    <w:uiPriority w:val="99"/>
    <w:unhideWhenUsed/>
    <w:rsid w:val="00174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742BC"/>
    <w:rPr>
      <w:lang w:eastAsia="ru-RU"/>
    </w:rPr>
  </w:style>
  <w:style w:type="table" w:styleId="a8">
    <w:name w:val="Table Grid"/>
    <w:basedOn w:val="a1"/>
    <w:uiPriority w:val="59"/>
    <w:rsid w:val="006E20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292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92943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A97F4D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b/>
      <w:bCs/>
      <w:lang w:eastAsia="ru-RU"/>
      <w14:numSpacing w14:val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  <w14:numSpacing w14:val="proportiona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D1E8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sz w:val="20"/>
      <w:szCs w:val="20"/>
      <w14:numSpacing w14:val="default"/>
    </w:rPr>
  </w:style>
  <w:style w:type="character" w:customStyle="1" w:styleId="a4">
    <w:name w:val="Нижний колонтитул Знак"/>
    <w:basedOn w:val="a0"/>
    <w:link w:val="a3"/>
    <w:rsid w:val="002D1E8D"/>
    <w:rPr>
      <w:sz w:val="20"/>
      <w:szCs w:val="20"/>
      <w:lang w:eastAsia="ru-RU"/>
      <w14:numSpacing w14:val="default"/>
    </w:rPr>
  </w:style>
  <w:style w:type="character" w:styleId="a5">
    <w:name w:val="page number"/>
    <w:basedOn w:val="a0"/>
    <w:rsid w:val="002D1E8D"/>
  </w:style>
  <w:style w:type="paragraph" w:styleId="a6">
    <w:name w:val="header"/>
    <w:basedOn w:val="a"/>
    <w:link w:val="a7"/>
    <w:uiPriority w:val="99"/>
    <w:unhideWhenUsed/>
    <w:rsid w:val="00174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742BC"/>
    <w:rPr>
      <w:lang w:eastAsia="ru-RU"/>
    </w:rPr>
  </w:style>
  <w:style w:type="table" w:styleId="a8">
    <w:name w:val="Table Grid"/>
    <w:basedOn w:val="a1"/>
    <w:uiPriority w:val="59"/>
    <w:rsid w:val="006E20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292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92943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A97F4D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b/>
      <w:bCs/>
      <w:lang w:eastAsia="ru-RU"/>
      <w14:numSpacing w14:val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1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D5491-6512-4EE3-8BDD-75A7E0D1D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1355</Words>
  <Characters>7728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9065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Ильенков Николай Викторович</dc:creator>
  <cp:lastModifiedBy>Аргатюк Юлия Кирилловна</cp:lastModifiedBy>
  <cp:revision>5</cp:revision>
  <cp:lastPrinted>2011-05-11T06:20:00Z</cp:lastPrinted>
  <dcterms:created xsi:type="dcterms:W3CDTF">2011-07-22T05:37:00Z</dcterms:created>
  <dcterms:modified xsi:type="dcterms:W3CDTF">2011-07-28T04:54:00Z</dcterms:modified>
</cp:coreProperties>
</file>